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FCA3" w14:textId="77777777" w:rsidR="00F34F75" w:rsidRPr="007C6687" w:rsidRDefault="00C035EB" w:rsidP="000D750A">
      <w:pPr>
        <w:ind w:left="360" w:right="90"/>
        <w:rPr>
          <w:rFonts w:ascii="Arial" w:hAnsi="Arial"/>
          <w:b/>
          <w:color w:val="000000" w:themeColor="text1"/>
        </w:rPr>
      </w:pPr>
      <w:r w:rsidRPr="007C6687">
        <w:rPr>
          <w:rFonts w:ascii="Arial" w:hAnsi="Arial"/>
          <w:b/>
          <w:color w:val="000000" w:themeColor="text1"/>
        </w:rPr>
        <w:t>CURRICULUM VITAE</w:t>
      </w:r>
    </w:p>
    <w:p w14:paraId="601D171D" w14:textId="77777777" w:rsidR="00F34F75" w:rsidRPr="007C6687" w:rsidRDefault="00F34F75" w:rsidP="000D750A">
      <w:pPr>
        <w:ind w:left="360" w:right="90"/>
        <w:rPr>
          <w:rFonts w:ascii="Arial" w:hAnsi="Arial"/>
          <w:b/>
          <w:color w:val="000000" w:themeColor="text1"/>
          <w:sz w:val="20"/>
          <w:szCs w:val="20"/>
        </w:rPr>
      </w:pPr>
    </w:p>
    <w:p w14:paraId="1844E5CA" w14:textId="3F5BC5BE" w:rsidR="00F34F75" w:rsidRPr="007C6687" w:rsidRDefault="00C035EB" w:rsidP="00DC01FC">
      <w:pPr>
        <w:ind w:left="360" w:right="90"/>
        <w:rPr>
          <w:rFonts w:ascii="Arial" w:hAnsi="Arial"/>
          <w:b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>Personal Information:</w:t>
      </w:r>
    </w:p>
    <w:p w14:paraId="26303EB1" w14:textId="53892B69" w:rsidR="00F34F75" w:rsidRPr="007C6687" w:rsidRDefault="00C035EB" w:rsidP="000D750A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>Name:</w:t>
      </w:r>
      <w:r w:rsidRPr="007C6687">
        <w:rPr>
          <w:rFonts w:ascii="Arial" w:hAnsi="Arial"/>
          <w:color w:val="000000" w:themeColor="text1"/>
          <w:sz w:val="20"/>
          <w:szCs w:val="20"/>
        </w:rPr>
        <w:tab/>
      </w:r>
      <w:r w:rsidR="00BA200A" w:rsidRPr="007C6687">
        <w:rPr>
          <w:rFonts w:ascii="Arial" w:hAnsi="Arial"/>
          <w:color w:val="000000" w:themeColor="text1"/>
          <w:sz w:val="20"/>
          <w:szCs w:val="20"/>
        </w:rPr>
        <w:tab/>
      </w:r>
      <w:r w:rsidR="0085415E" w:rsidRPr="007C6687">
        <w:rPr>
          <w:rFonts w:ascii="Arial" w:hAnsi="Arial"/>
          <w:b/>
          <w:color w:val="000000" w:themeColor="text1"/>
          <w:sz w:val="20"/>
          <w:szCs w:val="20"/>
        </w:rPr>
        <w:t xml:space="preserve">Oana Teodora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</w:t>
      </w:r>
    </w:p>
    <w:p w14:paraId="23E1CAA5" w14:textId="5C9E0188" w:rsidR="00F34F75" w:rsidRPr="007C6687" w:rsidRDefault="00C035EB" w:rsidP="000D750A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>Work address:</w:t>
      </w:r>
      <w:r w:rsidRPr="007C6687">
        <w:rPr>
          <w:rFonts w:ascii="Arial" w:hAnsi="Arial"/>
          <w:color w:val="000000" w:themeColor="text1"/>
          <w:sz w:val="20"/>
          <w:szCs w:val="20"/>
        </w:rPr>
        <w:tab/>
        <w:t xml:space="preserve">Romanian Academy, “Emil Racovita” Institute of Speleology, Cluj Department </w:t>
      </w:r>
    </w:p>
    <w:p w14:paraId="2827D437" w14:textId="77777777" w:rsidR="00F34F75" w:rsidRPr="007C6687" w:rsidRDefault="00C035EB" w:rsidP="000D750A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>E-mail:</w:t>
      </w:r>
      <w:r w:rsidR="00BA200A" w:rsidRPr="007C6687">
        <w:rPr>
          <w:rFonts w:ascii="Arial" w:hAnsi="Arial"/>
          <w:color w:val="000000" w:themeColor="text1"/>
          <w:sz w:val="20"/>
          <w:szCs w:val="20"/>
        </w:rPr>
        <w:tab/>
      </w:r>
      <w:r w:rsidRPr="007C6687">
        <w:rPr>
          <w:rFonts w:ascii="Arial" w:hAnsi="Arial"/>
          <w:color w:val="000000" w:themeColor="text1"/>
          <w:sz w:val="20"/>
          <w:szCs w:val="20"/>
        </w:rPr>
        <w:tab/>
      </w:r>
      <w:hyperlink r:id="rId5">
        <w:r w:rsidRPr="007C6687">
          <w:rPr>
            <w:rFonts w:ascii="Arial" w:hAnsi="Arial"/>
            <w:color w:val="000000" w:themeColor="text1"/>
            <w:sz w:val="20"/>
            <w:szCs w:val="20"/>
          </w:rPr>
          <w:t>oanamol35@gmail.com</w:t>
        </w:r>
      </w:hyperlink>
    </w:p>
    <w:p w14:paraId="1B050545" w14:textId="77777777" w:rsidR="00F34F75" w:rsidRPr="007C6687" w:rsidRDefault="00C035EB" w:rsidP="000D750A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>Nationality:</w:t>
      </w:r>
      <w:r w:rsidRPr="007C6687">
        <w:rPr>
          <w:rFonts w:ascii="Arial" w:hAnsi="Arial"/>
          <w:color w:val="000000" w:themeColor="text1"/>
          <w:sz w:val="20"/>
          <w:szCs w:val="20"/>
        </w:rPr>
        <w:tab/>
      </w:r>
      <w:r w:rsidR="00BA200A" w:rsidRPr="007C6687">
        <w:rPr>
          <w:rFonts w:ascii="Arial" w:hAnsi="Arial"/>
          <w:color w:val="000000" w:themeColor="text1"/>
          <w:sz w:val="20"/>
          <w:szCs w:val="20"/>
        </w:rPr>
        <w:tab/>
      </w:r>
      <w:r w:rsidRPr="007C6687">
        <w:rPr>
          <w:rFonts w:ascii="Arial" w:hAnsi="Arial"/>
          <w:color w:val="000000" w:themeColor="text1"/>
          <w:sz w:val="20"/>
          <w:szCs w:val="20"/>
        </w:rPr>
        <w:t>Romanian</w:t>
      </w:r>
    </w:p>
    <w:p w14:paraId="2AA7DFE4" w14:textId="77777777" w:rsidR="00F34F75" w:rsidRPr="007C6687" w:rsidRDefault="00F34F75" w:rsidP="000D750A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</w:p>
    <w:p w14:paraId="0544EDAC" w14:textId="6725B25A" w:rsidR="00F34F75" w:rsidRPr="007C6687" w:rsidRDefault="00C035EB" w:rsidP="000D750A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>Education: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ab/>
      </w:r>
      <w:r w:rsidRPr="007C6687">
        <w:rPr>
          <w:rFonts w:ascii="Arial" w:hAnsi="Arial"/>
          <w:color w:val="000000" w:themeColor="text1"/>
          <w:sz w:val="20"/>
          <w:szCs w:val="20"/>
        </w:rPr>
        <w:t>1982-1986: Faculty of Biology, Geography &amp; Geology, “Babes</w:t>
      </w:r>
      <w:r w:rsidR="00C4355D">
        <w:rPr>
          <w:rFonts w:ascii="Arial" w:hAnsi="Arial"/>
          <w:color w:val="000000" w:themeColor="text1"/>
          <w:sz w:val="20"/>
          <w:szCs w:val="20"/>
        </w:rPr>
        <w:t>-</w:t>
      </w:r>
      <w:r w:rsidRPr="007C6687">
        <w:rPr>
          <w:rFonts w:ascii="Arial" w:hAnsi="Arial"/>
          <w:color w:val="000000" w:themeColor="text1"/>
          <w:sz w:val="20"/>
          <w:szCs w:val="20"/>
        </w:rPr>
        <w:t>Bolyai” University, Cluj, Romania</w:t>
      </w:r>
    </w:p>
    <w:p w14:paraId="405E89AB" w14:textId="77777777" w:rsidR="00F34F75" w:rsidRPr="007C6687" w:rsidRDefault="00F34F75" w:rsidP="000D750A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</w:p>
    <w:p w14:paraId="0AA17144" w14:textId="5BF8EFF3" w:rsidR="00F34F75" w:rsidRPr="00F17508" w:rsidRDefault="00C035EB" w:rsidP="00F17508">
      <w:pPr>
        <w:ind w:left="360" w:right="90"/>
        <w:rPr>
          <w:rFonts w:ascii="Arial" w:hAnsi="Arial"/>
          <w:b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>Academic degree: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ab/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Ph.D. </w:t>
      </w:r>
      <w:r w:rsidR="00C4355D">
        <w:rPr>
          <w:rFonts w:ascii="Arial" w:hAnsi="Arial"/>
          <w:color w:val="000000" w:themeColor="text1"/>
          <w:sz w:val="20"/>
          <w:szCs w:val="20"/>
        </w:rPr>
        <w:t xml:space="preserve">in ecology </w:t>
      </w:r>
      <w:r w:rsidRPr="007C6687">
        <w:rPr>
          <w:rFonts w:ascii="Arial" w:hAnsi="Arial"/>
          <w:color w:val="000000" w:themeColor="text1"/>
          <w:sz w:val="20"/>
          <w:szCs w:val="20"/>
        </w:rPr>
        <w:t>from the "Paul Sabatier" Université, Toulouse, France in 1997</w:t>
      </w:r>
    </w:p>
    <w:p w14:paraId="6E82F1C7" w14:textId="77777777" w:rsidR="00F34F75" w:rsidRPr="007C6687" w:rsidRDefault="00F34F75" w:rsidP="000D750A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</w:p>
    <w:p w14:paraId="30824259" w14:textId="77777777" w:rsidR="00C035EB" w:rsidRPr="007C6687" w:rsidRDefault="00C035EB" w:rsidP="000D750A">
      <w:pPr>
        <w:ind w:left="360" w:right="90"/>
        <w:rPr>
          <w:rFonts w:ascii="Arial" w:hAnsi="Arial"/>
          <w:b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>Position held: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ab/>
      </w:r>
    </w:p>
    <w:p w14:paraId="10382F45" w14:textId="486F9D95" w:rsidR="00F34F75" w:rsidRPr="007C6687" w:rsidRDefault="00C035EB" w:rsidP="000D750A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2006 – present: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Senior Researcher I, </w:t>
      </w:r>
      <w:r w:rsidRPr="007C6687">
        <w:rPr>
          <w:rFonts w:ascii="Arial" w:hAnsi="Arial"/>
          <w:color w:val="000000" w:themeColor="text1"/>
          <w:sz w:val="20"/>
          <w:szCs w:val="20"/>
        </w:rPr>
        <w:t>Emil Racovita Institute of Speleology, Cluj Department</w:t>
      </w:r>
      <w:r w:rsidR="00A70945">
        <w:rPr>
          <w:rFonts w:ascii="Arial" w:hAnsi="Arial"/>
          <w:color w:val="000000" w:themeColor="text1"/>
          <w:sz w:val="20"/>
          <w:szCs w:val="20"/>
        </w:rPr>
        <w:t>, Romanian Academy</w:t>
      </w:r>
    </w:p>
    <w:p w14:paraId="269845FD" w14:textId="15420FF9" w:rsidR="00F34F75" w:rsidRPr="007C6687" w:rsidRDefault="00C035EB" w:rsidP="000D750A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2019 – </w:t>
      </w:r>
      <w:r w:rsidR="00A70945">
        <w:rPr>
          <w:rFonts w:ascii="Arial" w:hAnsi="Arial"/>
          <w:color w:val="000000" w:themeColor="text1"/>
          <w:sz w:val="20"/>
          <w:szCs w:val="20"/>
        </w:rPr>
        <w:t>2025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: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Associated Researcher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Centro Nacional de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Investigación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sobre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la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Evolución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Humana, CENIEH (Burgos, Spain)</w:t>
      </w:r>
    </w:p>
    <w:p w14:paraId="3AC1BC40" w14:textId="41829611" w:rsidR="00BA200A" w:rsidRPr="007C6687" w:rsidRDefault="00BA200A" w:rsidP="000D750A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2019 - </w:t>
      </w:r>
      <w:r w:rsidR="00A70945">
        <w:rPr>
          <w:rFonts w:ascii="Arial" w:hAnsi="Arial"/>
          <w:color w:val="000000" w:themeColor="text1"/>
          <w:sz w:val="20"/>
          <w:szCs w:val="20"/>
        </w:rPr>
        <w:t>202</w:t>
      </w:r>
      <w:r w:rsidR="00840D26">
        <w:rPr>
          <w:rFonts w:ascii="Arial" w:hAnsi="Arial"/>
          <w:color w:val="000000" w:themeColor="text1"/>
          <w:sz w:val="20"/>
          <w:szCs w:val="20"/>
        </w:rPr>
        <w:t>2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: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Associated Researcher</w:t>
      </w:r>
      <w:r w:rsidRPr="007C6687">
        <w:rPr>
          <w:rFonts w:ascii="Arial" w:hAnsi="Arial"/>
          <w:color w:val="000000" w:themeColor="text1"/>
          <w:sz w:val="20"/>
          <w:szCs w:val="20"/>
        </w:rPr>
        <w:t>, Romanian Institute of Science and Technology</w:t>
      </w:r>
      <w:r w:rsidR="007C6687" w:rsidRPr="007C6687">
        <w:rPr>
          <w:rFonts w:ascii="Arial" w:hAnsi="Arial"/>
          <w:color w:val="000000" w:themeColor="text1"/>
          <w:sz w:val="20"/>
          <w:szCs w:val="20"/>
        </w:rPr>
        <w:t xml:space="preserve"> (RIST)</w:t>
      </w:r>
    </w:p>
    <w:p w14:paraId="355FA5B6" w14:textId="624E056C" w:rsidR="00F34F75" w:rsidRPr="007C6687" w:rsidRDefault="00C035EB" w:rsidP="000D750A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2012 - </w:t>
      </w:r>
      <w:r w:rsidR="00730A70">
        <w:rPr>
          <w:rFonts w:ascii="Arial" w:hAnsi="Arial"/>
          <w:color w:val="000000" w:themeColor="text1"/>
          <w:sz w:val="20"/>
          <w:szCs w:val="20"/>
        </w:rPr>
        <w:t>2022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: editor-in-chief,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Subterranean Biology </w:t>
      </w:r>
      <w:r w:rsidRPr="007C6687">
        <w:rPr>
          <w:rFonts w:ascii="Arial" w:hAnsi="Arial"/>
          <w:color w:val="000000" w:themeColor="text1"/>
          <w:sz w:val="20"/>
          <w:szCs w:val="20"/>
        </w:rPr>
        <w:t>(</w:t>
      </w:r>
      <w:proofErr w:type="spellStart"/>
      <w:r w:rsidR="002E3E7C">
        <w:rPr>
          <w:rFonts w:ascii="Arial" w:hAnsi="Arial"/>
          <w:color w:val="000000" w:themeColor="text1"/>
          <w:sz w:val="20"/>
          <w:szCs w:val="20"/>
        </w:rPr>
        <w:t>WoS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)</w:t>
      </w:r>
    </w:p>
    <w:p w14:paraId="31651561" w14:textId="3596C10C" w:rsidR="00F34F75" w:rsidRPr="007C6687" w:rsidRDefault="00C035EB" w:rsidP="000D750A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2017 – present: associated editor,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Frontiers in Ecology and Evolution </w:t>
      </w:r>
      <w:r w:rsidRPr="007C6687">
        <w:rPr>
          <w:rFonts w:ascii="Arial" w:hAnsi="Arial"/>
          <w:color w:val="000000" w:themeColor="text1"/>
          <w:sz w:val="20"/>
          <w:szCs w:val="20"/>
        </w:rPr>
        <w:t>(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WoS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)</w:t>
      </w:r>
      <w:r w:rsidR="006D0E66">
        <w:rPr>
          <w:rFonts w:ascii="Arial" w:hAnsi="Arial"/>
          <w:color w:val="000000" w:themeColor="text1"/>
          <w:sz w:val="20"/>
          <w:szCs w:val="20"/>
        </w:rPr>
        <w:t xml:space="preserve">, </w:t>
      </w:r>
      <w:r w:rsidR="006D0E66" w:rsidRPr="007C6687">
        <w:rPr>
          <w:rFonts w:ascii="Arial" w:hAnsi="Arial"/>
          <w:i/>
          <w:color w:val="000000" w:themeColor="text1"/>
          <w:sz w:val="20"/>
          <w:szCs w:val="20"/>
        </w:rPr>
        <w:t xml:space="preserve">Subterranean Biology </w:t>
      </w:r>
      <w:r w:rsidR="006D0E66" w:rsidRPr="007C6687">
        <w:rPr>
          <w:rFonts w:ascii="Arial" w:hAnsi="Arial"/>
          <w:color w:val="000000" w:themeColor="text1"/>
          <w:sz w:val="20"/>
          <w:szCs w:val="20"/>
        </w:rPr>
        <w:t>(</w:t>
      </w:r>
      <w:proofErr w:type="spellStart"/>
      <w:r w:rsidR="006D0E66">
        <w:rPr>
          <w:rFonts w:ascii="Arial" w:hAnsi="Arial"/>
          <w:color w:val="000000" w:themeColor="text1"/>
          <w:sz w:val="20"/>
          <w:szCs w:val="20"/>
        </w:rPr>
        <w:t>WoS</w:t>
      </w:r>
      <w:proofErr w:type="spellEnd"/>
      <w:r w:rsidR="006D0E66" w:rsidRPr="007C6687">
        <w:rPr>
          <w:rFonts w:ascii="Arial" w:hAnsi="Arial"/>
          <w:color w:val="000000" w:themeColor="text1"/>
          <w:sz w:val="20"/>
          <w:szCs w:val="20"/>
        </w:rPr>
        <w:t>)</w:t>
      </w:r>
    </w:p>
    <w:p w14:paraId="0DF1F10D" w14:textId="77777777" w:rsidR="00F34F75" w:rsidRPr="007C6687" w:rsidRDefault="00F34F75" w:rsidP="000D750A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</w:p>
    <w:p w14:paraId="15B925CA" w14:textId="27079CF8" w:rsidR="00F34F75" w:rsidRPr="007C6687" w:rsidRDefault="00C035EB" w:rsidP="000D750A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>Teaching: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ab/>
      </w:r>
      <w:r w:rsidRPr="007C6687">
        <w:rPr>
          <w:rFonts w:ascii="Arial" w:hAnsi="Arial"/>
          <w:color w:val="000000" w:themeColor="text1"/>
          <w:sz w:val="20"/>
          <w:szCs w:val="20"/>
        </w:rPr>
        <w:t>lectures in Hydrobiology, Ecological reconstruction, Statistics for ecology, Biospeleology</w:t>
      </w:r>
      <w:r w:rsidR="00CA1E7D">
        <w:rPr>
          <w:rFonts w:ascii="Arial" w:hAnsi="Arial"/>
          <w:color w:val="000000" w:themeColor="text1"/>
          <w:sz w:val="20"/>
          <w:szCs w:val="20"/>
        </w:rPr>
        <w:t xml:space="preserve"> at the Babes-Bolyai University</w:t>
      </w:r>
    </w:p>
    <w:p w14:paraId="7AEB7458" w14:textId="77777777" w:rsidR="00F34F75" w:rsidRPr="007C6687" w:rsidRDefault="00F34F75" w:rsidP="000D750A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</w:p>
    <w:p w14:paraId="35DB5C7D" w14:textId="7C18A2C2" w:rsidR="00F34F75" w:rsidRPr="007C6687" w:rsidRDefault="00C035EB" w:rsidP="000D750A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>Interest in: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ab/>
      </w:r>
      <w:r w:rsidR="00652825" w:rsidRPr="007C6687">
        <w:rPr>
          <w:rFonts w:ascii="Arial" w:hAnsi="Arial"/>
          <w:color w:val="000000" w:themeColor="text1"/>
          <w:sz w:val="20"/>
          <w:szCs w:val="20"/>
        </w:rPr>
        <w:t>Protection and management of caves and karst areas,</w:t>
      </w:r>
      <w:r w:rsidR="00652825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Coleoptera, Crustacea, Cave ecology, Groundwater ecology, </w:t>
      </w:r>
      <w:r w:rsidR="00BC17DE">
        <w:rPr>
          <w:rFonts w:ascii="Arial" w:hAnsi="Arial"/>
          <w:color w:val="000000" w:themeColor="text1"/>
          <w:sz w:val="20"/>
          <w:szCs w:val="20"/>
        </w:rPr>
        <w:t xml:space="preserve">Conservation, </w:t>
      </w:r>
      <w:r w:rsidRPr="007C6687">
        <w:rPr>
          <w:rFonts w:ascii="Arial" w:hAnsi="Arial"/>
          <w:color w:val="000000" w:themeColor="text1"/>
          <w:sz w:val="20"/>
          <w:szCs w:val="20"/>
        </w:rPr>
        <w:t>Invertebrate paleofauna, Paleoenvironments</w:t>
      </w:r>
      <w:r w:rsidR="00840D26">
        <w:rPr>
          <w:rFonts w:ascii="Arial" w:hAnsi="Arial"/>
          <w:color w:val="000000" w:themeColor="text1"/>
          <w:sz w:val="20"/>
          <w:szCs w:val="20"/>
        </w:rPr>
        <w:t>, Microbial ecology and paleoecology</w:t>
      </w:r>
    </w:p>
    <w:p w14:paraId="3B77FF74" w14:textId="77777777" w:rsidR="00F34F75" w:rsidRPr="007C6687" w:rsidRDefault="00F34F75" w:rsidP="000D750A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</w:p>
    <w:p w14:paraId="50352752" w14:textId="681317AE" w:rsidR="00284862" w:rsidRPr="007C6687" w:rsidRDefault="00284862" w:rsidP="00284862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  <w:r w:rsidRPr="00284862">
        <w:rPr>
          <w:rFonts w:ascii="Arial" w:hAnsi="Arial"/>
          <w:b/>
          <w:bCs/>
          <w:color w:val="000000" w:themeColor="text1"/>
          <w:sz w:val="20"/>
          <w:szCs w:val="20"/>
        </w:rPr>
        <w:t>International expeditions</w:t>
      </w:r>
      <w:r>
        <w:rPr>
          <w:rFonts w:ascii="Arial" w:hAnsi="Arial"/>
          <w:color w:val="000000" w:themeColor="text1"/>
          <w:sz w:val="20"/>
          <w:szCs w:val="20"/>
        </w:rPr>
        <w:t xml:space="preserve">: </w:t>
      </w:r>
      <w:r w:rsidR="00F17508">
        <w:rPr>
          <w:rFonts w:ascii="Arial" w:hAnsi="Arial"/>
          <w:color w:val="000000" w:themeColor="text1"/>
          <w:sz w:val="20"/>
          <w:szCs w:val="20"/>
        </w:rPr>
        <w:t xml:space="preserve">Israel, </w:t>
      </w:r>
      <w:r>
        <w:rPr>
          <w:rFonts w:ascii="Arial" w:hAnsi="Arial"/>
          <w:color w:val="000000" w:themeColor="text1"/>
          <w:sz w:val="20"/>
          <w:szCs w:val="20"/>
        </w:rPr>
        <w:t>Brazil, Bosnia-Hercegovina, Slovakia, Poland</w:t>
      </w:r>
    </w:p>
    <w:p w14:paraId="05833016" w14:textId="77777777" w:rsidR="00F34F75" w:rsidRPr="007C6687" w:rsidRDefault="00F34F75" w:rsidP="000D750A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</w:p>
    <w:p w14:paraId="14D86CC6" w14:textId="77777777" w:rsidR="00BA200A" w:rsidRPr="007C6687" w:rsidRDefault="00C035EB" w:rsidP="000D750A">
      <w:pPr>
        <w:ind w:left="360" w:right="90"/>
        <w:rPr>
          <w:rFonts w:ascii="Arial" w:hAnsi="Arial"/>
          <w:b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>Membership: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ab/>
      </w:r>
    </w:p>
    <w:p w14:paraId="4DD1A4EC" w14:textId="6409F316" w:rsidR="00F34F75" w:rsidRPr="007C6687" w:rsidRDefault="00C035EB" w:rsidP="00E422FC">
      <w:pPr>
        <w:ind w:right="90" w:firstLine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>International Society for Subterranean Biology (France)</w:t>
      </w:r>
    </w:p>
    <w:p w14:paraId="2F7A496F" w14:textId="01600091" w:rsidR="00E422FC" w:rsidRPr="00E422FC" w:rsidRDefault="00E422FC" w:rsidP="00E422FC">
      <w:pPr>
        <w:ind w:firstLine="360"/>
      </w:pPr>
      <w:r w:rsidRPr="00E422FC">
        <w:rPr>
          <w:rFonts w:ascii="Arial" w:hAnsi="Arial" w:cs="Arial"/>
          <w:color w:val="000000"/>
          <w:sz w:val="20"/>
          <w:szCs w:val="20"/>
          <w:shd w:val="clear" w:color="auto" w:fill="FFFFFF"/>
        </w:rPr>
        <w:t>IUCN, International Union for Conservation of Nature</w:t>
      </w:r>
    </w:p>
    <w:p w14:paraId="36424E62" w14:textId="77777777" w:rsidR="00F34F75" w:rsidRPr="007C6687" w:rsidRDefault="00F34F75" w:rsidP="000D750A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</w:p>
    <w:p w14:paraId="28C5DE78" w14:textId="77777777" w:rsidR="00BA200A" w:rsidRPr="007C6687" w:rsidRDefault="00C035EB" w:rsidP="000D750A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>Awards</w:t>
      </w:r>
      <w:r w:rsidRPr="007C6687">
        <w:rPr>
          <w:rFonts w:ascii="Arial" w:hAnsi="Arial"/>
          <w:color w:val="000000" w:themeColor="text1"/>
          <w:sz w:val="20"/>
          <w:szCs w:val="20"/>
        </w:rPr>
        <w:t>:</w:t>
      </w:r>
      <w:r w:rsidRPr="007C6687">
        <w:rPr>
          <w:rFonts w:ascii="Arial" w:hAnsi="Arial"/>
          <w:color w:val="000000" w:themeColor="text1"/>
          <w:sz w:val="20"/>
          <w:szCs w:val="20"/>
        </w:rPr>
        <w:tab/>
      </w:r>
    </w:p>
    <w:p w14:paraId="0AF925C2" w14:textId="6A917CBF" w:rsidR="0013363F" w:rsidRDefault="00284862" w:rsidP="0013363F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 xml:space="preserve">- </w:t>
      </w:r>
      <w:r w:rsidR="00C035EB" w:rsidRPr="007C6687">
        <w:rPr>
          <w:rFonts w:ascii="Arial" w:hAnsi="Arial"/>
          <w:color w:val="000000" w:themeColor="text1"/>
          <w:sz w:val="20"/>
          <w:szCs w:val="20"/>
        </w:rPr>
        <w:t xml:space="preserve">George </w:t>
      </w:r>
      <w:proofErr w:type="spellStart"/>
      <w:r w:rsidR="00C035EB" w:rsidRPr="007C6687">
        <w:rPr>
          <w:rFonts w:ascii="Arial" w:hAnsi="Arial"/>
          <w:color w:val="000000" w:themeColor="text1"/>
          <w:sz w:val="20"/>
          <w:szCs w:val="20"/>
        </w:rPr>
        <w:t>Barițiu</w:t>
      </w:r>
      <w:proofErr w:type="spellEnd"/>
      <w:r w:rsidR="00C035EB" w:rsidRPr="007C6687">
        <w:rPr>
          <w:rFonts w:ascii="Arial" w:hAnsi="Arial"/>
          <w:color w:val="000000" w:themeColor="text1"/>
          <w:sz w:val="20"/>
          <w:szCs w:val="20"/>
        </w:rPr>
        <w:t xml:space="preserve"> Medal for outstanding scientific results from the Romanian Academy – Cluj</w:t>
      </w:r>
      <w:r w:rsidR="00DC01FC">
        <w:rPr>
          <w:rFonts w:ascii="Arial" w:hAnsi="Arial"/>
          <w:color w:val="000000" w:themeColor="text1"/>
          <w:sz w:val="20"/>
          <w:szCs w:val="20"/>
        </w:rPr>
        <w:t>-Napoca</w:t>
      </w:r>
      <w:r w:rsidR="00C035EB" w:rsidRPr="007C6687">
        <w:rPr>
          <w:rFonts w:ascii="Arial" w:hAnsi="Arial"/>
          <w:color w:val="000000" w:themeColor="text1"/>
          <w:sz w:val="20"/>
          <w:szCs w:val="20"/>
        </w:rPr>
        <w:t xml:space="preserve"> Branch, 2016</w:t>
      </w:r>
    </w:p>
    <w:p w14:paraId="3FE30905" w14:textId="46412F9A" w:rsidR="0013363F" w:rsidRPr="007C6687" w:rsidRDefault="00284862" w:rsidP="0013363F">
      <w:pPr>
        <w:ind w:left="360" w:right="90"/>
        <w:rPr>
          <w:rFonts w:ascii="Arial" w:hAnsi="Arial"/>
          <w:color w:val="000000" w:themeColor="text1"/>
          <w:sz w:val="20"/>
          <w:szCs w:val="20"/>
        </w:rPr>
        <w:sectPr w:rsidR="0013363F" w:rsidRPr="007C6687" w:rsidSect="00773D35">
          <w:type w:val="continuous"/>
          <w:pgSz w:w="11920" w:h="16850"/>
          <w:pgMar w:top="1400" w:right="1000" w:bottom="280" w:left="930" w:header="720" w:footer="720" w:gutter="0"/>
          <w:cols w:space="720"/>
        </w:sectPr>
      </w:pPr>
      <w:r>
        <w:rPr>
          <w:rFonts w:ascii="Arial" w:hAnsi="Arial"/>
          <w:color w:val="000000" w:themeColor="text1"/>
          <w:sz w:val="20"/>
          <w:szCs w:val="20"/>
        </w:rPr>
        <w:t xml:space="preserve">- </w:t>
      </w:r>
      <w:r w:rsidR="0013363F">
        <w:rPr>
          <w:rFonts w:ascii="Arial" w:hAnsi="Arial"/>
          <w:color w:val="000000" w:themeColor="text1"/>
          <w:sz w:val="20"/>
          <w:szCs w:val="20"/>
        </w:rPr>
        <w:t xml:space="preserve">Emil Racovitza Award of the Romanian Academy - </w:t>
      </w:r>
      <w:r w:rsidR="00DC01FC">
        <w:rPr>
          <w:rFonts w:ascii="Arial" w:hAnsi="Arial"/>
          <w:color w:val="000000" w:themeColor="text1"/>
          <w:sz w:val="20"/>
          <w:szCs w:val="20"/>
        </w:rPr>
        <w:t>2022</w:t>
      </w:r>
    </w:p>
    <w:p w14:paraId="100A54F9" w14:textId="77777777" w:rsidR="00BA200A" w:rsidRPr="007C6687" w:rsidRDefault="00BA200A" w:rsidP="00DC01FC">
      <w:pPr>
        <w:ind w:right="90" w:firstLine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lastRenderedPageBreak/>
        <w:t>Languages: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ab/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English, French, German, Spanish, Italian </w:t>
      </w:r>
    </w:p>
    <w:p w14:paraId="776A96B1" w14:textId="77777777" w:rsidR="00BA200A" w:rsidRPr="007C6687" w:rsidRDefault="00BA200A" w:rsidP="000D750A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</w:p>
    <w:p w14:paraId="4F23F405" w14:textId="77777777" w:rsidR="00BA200A" w:rsidRPr="007C6687" w:rsidRDefault="00BA200A" w:rsidP="00BA200A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>Other activities: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ab/>
      </w:r>
    </w:p>
    <w:p w14:paraId="31553710" w14:textId="4B982581" w:rsidR="00BA200A" w:rsidRPr="007C6687" w:rsidRDefault="00BA200A" w:rsidP="00BA200A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  <w:u w:val="single"/>
        </w:rPr>
        <w:t>Member in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 the </w:t>
      </w:r>
      <w:r w:rsidR="00A70945" w:rsidRPr="007C6687">
        <w:rPr>
          <w:rFonts w:ascii="Arial" w:hAnsi="Arial"/>
          <w:color w:val="000000" w:themeColor="text1"/>
          <w:sz w:val="20"/>
          <w:szCs w:val="20"/>
        </w:rPr>
        <w:t xml:space="preserve">Scientific Committee of the </w:t>
      </w:r>
      <w:r w:rsidR="00A70945">
        <w:rPr>
          <w:rFonts w:ascii="Arial" w:hAnsi="Arial"/>
          <w:color w:val="000000" w:themeColor="text1"/>
          <w:sz w:val="20"/>
          <w:szCs w:val="20"/>
        </w:rPr>
        <w:t>19</w:t>
      </w:r>
      <w:r w:rsidR="00A70945" w:rsidRPr="007C6687">
        <w:rPr>
          <w:rFonts w:ascii="Arial" w:hAnsi="Arial"/>
          <w:color w:val="000000" w:themeColor="text1"/>
          <w:sz w:val="20"/>
          <w:szCs w:val="20"/>
          <w:vertAlign w:val="superscript"/>
        </w:rPr>
        <w:t>th</w:t>
      </w:r>
      <w:r w:rsidR="00A70945" w:rsidRPr="007C6687">
        <w:rPr>
          <w:rFonts w:ascii="Arial" w:hAnsi="Arial"/>
          <w:color w:val="000000" w:themeColor="text1"/>
          <w:sz w:val="20"/>
          <w:szCs w:val="20"/>
        </w:rPr>
        <w:t xml:space="preserve"> International </w:t>
      </w:r>
      <w:r w:rsidR="00A70945">
        <w:rPr>
          <w:rFonts w:ascii="Arial" w:hAnsi="Arial"/>
          <w:color w:val="000000" w:themeColor="text1"/>
          <w:sz w:val="20"/>
          <w:szCs w:val="20"/>
        </w:rPr>
        <w:t>Congress</w:t>
      </w:r>
      <w:r w:rsidR="00A70945"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="00A70945">
        <w:rPr>
          <w:rFonts w:ascii="Arial" w:hAnsi="Arial"/>
          <w:color w:val="000000" w:themeColor="text1"/>
          <w:sz w:val="20"/>
          <w:szCs w:val="20"/>
        </w:rPr>
        <w:t>of Speleology</w:t>
      </w:r>
      <w:r w:rsidR="00A70945" w:rsidRPr="007C6687">
        <w:rPr>
          <w:rFonts w:ascii="Arial" w:hAnsi="Arial"/>
          <w:color w:val="000000" w:themeColor="text1"/>
          <w:sz w:val="20"/>
          <w:szCs w:val="20"/>
        </w:rPr>
        <w:t xml:space="preserve"> (</w:t>
      </w:r>
      <w:r w:rsidR="00A70945">
        <w:rPr>
          <w:rFonts w:ascii="Arial" w:hAnsi="Arial"/>
          <w:color w:val="000000" w:themeColor="text1"/>
          <w:sz w:val="20"/>
          <w:szCs w:val="20"/>
        </w:rPr>
        <w:t>Belo Horizonte</w:t>
      </w:r>
      <w:r w:rsidR="00A70945" w:rsidRPr="007C6687">
        <w:rPr>
          <w:rFonts w:ascii="Arial" w:hAnsi="Arial"/>
          <w:color w:val="000000" w:themeColor="text1"/>
          <w:sz w:val="20"/>
          <w:szCs w:val="20"/>
        </w:rPr>
        <w:t xml:space="preserve">, </w:t>
      </w:r>
      <w:r w:rsidR="00A70945">
        <w:rPr>
          <w:rFonts w:ascii="Arial" w:hAnsi="Arial"/>
          <w:color w:val="000000" w:themeColor="text1"/>
          <w:sz w:val="20"/>
          <w:szCs w:val="20"/>
        </w:rPr>
        <w:t>Brazil</w:t>
      </w:r>
      <w:r w:rsidR="00A70945" w:rsidRPr="007C6687">
        <w:rPr>
          <w:rFonts w:ascii="Arial" w:hAnsi="Arial"/>
          <w:color w:val="000000" w:themeColor="text1"/>
          <w:sz w:val="20"/>
          <w:szCs w:val="20"/>
        </w:rPr>
        <w:t>, 20</w:t>
      </w:r>
      <w:r w:rsidR="00A70945">
        <w:rPr>
          <w:rFonts w:ascii="Arial" w:hAnsi="Arial"/>
          <w:color w:val="000000" w:themeColor="text1"/>
          <w:sz w:val="20"/>
          <w:szCs w:val="20"/>
        </w:rPr>
        <w:t>25</w:t>
      </w:r>
      <w:r w:rsidR="00A70945" w:rsidRPr="007C6687">
        <w:rPr>
          <w:rFonts w:ascii="Arial" w:hAnsi="Arial"/>
          <w:color w:val="000000" w:themeColor="text1"/>
          <w:sz w:val="20"/>
          <w:szCs w:val="20"/>
        </w:rPr>
        <w:t>)</w:t>
      </w:r>
      <w:r w:rsidR="00A70945">
        <w:rPr>
          <w:rFonts w:ascii="Arial" w:hAnsi="Arial"/>
          <w:color w:val="000000" w:themeColor="text1"/>
          <w:sz w:val="20"/>
          <w:szCs w:val="20"/>
        </w:rPr>
        <w:t xml:space="preserve">, </w:t>
      </w:r>
      <w:r w:rsidR="00A70945" w:rsidRPr="007C6687">
        <w:rPr>
          <w:rFonts w:ascii="Arial" w:hAnsi="Arial"/>
          <w:color w:val="000000" w:themeColor="text1"/>
          <w:sz w:val="20"/>
          <w:szCs w:val="20"/>
        </w:rPr>
        <w:t>2</w:t>
      </w:r>
      <w:r w:rsidR="00A70945">
        <w:rPr>
          <w:rFonts w:ascii="Arial" w:hAnsi="Arial"/>
          <w:color w:val="000000" w:themeColor="text1"/>
          <w:sz w:val="20"/>
          <w:szCs w:val="20"/>
        </w:rPr>
        <w:t>6</w:t>
      </w:r>
      <w:r w:rsidR="00A70945" w:rsidRPr="007C6687">
        <w:rPr>
          <w:rFonts w:ascii="Arial" w:hAnsi="Arial"/>
          <w:color w:val="000000" w:themeColor="text1"/>
          <w:sz w:val="20"/>
          <w:szCs w:val="20"/>
          <w:vertAlign w:val="superscript"/>
        </w:rPr>
        <w:t>th</w:t>
      </w:r>
      <w:r w:rsidR="00A70945" w:rsidRPr="007C6687">
        <w:rPr>
          <w:rFonts w:ascii="Arial" w:hAnsi="Arial"/>
          <w:color w:val="000000" w:themeColor="text1"/>
          <w:sz w:val="20"/>
          <w:szCs w:val="20"/>
        </w:rPr>
        <w:t xml:space="preserve"> International Conference on Subterranean Biology (</w:t>
      </w:r>
      <w:r w:rsidR="00A70945">
        <w:rPr>
          <w:rFonts w:ascii="Arial" w:hAnsi="Arial"/>
          <w:color w:val="000000" w:themeColor="text1"/>
          <w:sz w:val="20"/>
          <w:szCs w:val="20"/>
        </w:rPr>
        <w:t>Sardinia</w:t>
      </w:r>
      <w:r w:rsidR="00A70945" w:rsidRPr="007C6687">
        <w:rPr>
          <w:rFonts w:ascii="Arial" w:hAnsi="Arial"/>
          <w:color w:val="000000" w:themeColor="text1"/>
          <w:sz w:val="20"/>
          <w:szCs w:val="20"/>
        </w:rPr>
        <w:t xml:space="preserve">, </w:t>
      </w:r>
      <w:r w:rsidR="00A70945">
        <w:rPr>
          <w:rFonts w:ascii="Arial" w:hAnsi="Arial"/>
          <w:color w:val="000000" w:themeColor="text1"/>
          <w:sz w:val="20"/>
          <w:szCs w:val="20"/>
        </w:rPr>
        <w:t>2024</w:t>
      </w:r>
      <w:r w:rsidR="00A70945" w:rsidRPr="007C6687">
        <w:rPr>
          <w:rFonts w:ascii="Arial" w:hAnsi="Arial"/>
          <w:color w:val="000000" w:themeColor="text1"/>
          <w:sz w:val="20"/>
          <w:szCs w:val="20"/>
        </w:rPr>
        <w:t>)</w:t>
      </w:r>
      <w:r w:rsidR="00A70945">
        <w:rPr>
          <w:rFonts w:ascii="Arial" w:hAnsi="Arial"/>
          <w:color w:val="000000" w:themeColor="text1"/>
          <w:sz w:val="20"/>
          <w:szCs w:val="20"/>
        </w:rPr>
        <w:t xml:space="preserve">, </w:t>
      </w:r>
      <w:r w:rsidRPr="007C6687">
        <w:rPr>
          <w:rFonts w:ascii="Arial" w:hAnsi="Arial"/>
          <w:color w:val="000000" w:themeColor="text1"/>
          <w:sz w:val="20"/>
          <w:szCs w:val="20"/>
        </w:rPr>
        <w:t>24</w:t>
      </w:r>
      <w:r w:rsidRPr="007C6687">
        <w:rPr>
          <w:rFonts w:ascii="Arial" w:hAnsi="Arial"/>
          <w:color w:val="000000" w:themeColor="text1"/>
          <w:sz w:val="20"/>
          <w:szCs w:val="20"/>
          <w:vertAlign w:val="superscript"/>
        </w:rPr>
        <w:t>th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 International Conference on Subterranean Biology (Aveiro, Portugal, 2018), 23</w:t>
      </w:r>
      <w:r w:rsidRPr="007C6687">
        <w:rPr>
          <w:rFonts w:ascii="Arial" w:hAnsi="Arial"/>
          <w:color w:val="000000" w:themeColor="text1"/>
          <w:sz w:val="20"/>
          <w:szCs w:val="20"/>
          <w:vertAlign w:val="superscript"/>
        </w:rPr>
        <w:t>rd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 International Conference on Subterranean Biology(Fayetteville, USA, 2016), 2</w:t>
      </w:r>
      <w:r w:rsidRPr="007C6687">
        <w:rPr>
          <w:rFonts w:ascii="Arial" w:hAnsi="Arial"/>
          <w:color w:val="000000" w:themeColor="text1"/>
          <w:sz w:val="20"/>
          <w:szCs w:val="20"/>
          <w:vertAlign w:val="superscript"/>
        </w:rPr>
        <w:t>nd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 Central European Symposium for Aquatic Macroinvertebrates (Pecs, Hungary, 2016), 22</w:t>
      </w:r>
      <w:r w:rsidRPr="007C6687">
        <w:rPr>
          <w:rFonts w:ascii="Arial" w:hAnsi="Arial"/>
          <w:color w:val="000000" w:themeColor="text1"/>
          <w:sz w:val="20"/>
          <w:szCs w:val="20"/>
          <w:vertAlign w:val="superscript"/>
        </w:rPr>
        <w:t>nd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 International Conference on Subterranean Biology (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Juriquilla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, Mexico, 2014), 21</w:t>
      </w:r>
      <w:r w:rsidRPr="007C6687">
        <w:rPr>
          <w:rFonts w:ascii="Arial" w:hAnsi="Arial"/>
          <w:color w:val="000000" w:themeColor="text1"/>
          <w:sz w:val="20"/>
          <w:szCs w:val="20"/>
          <w:vertAlign w:val="superscript"/>
        </w:rPr>
        <w:t>st</w:t>
      </w:r>
      <w:r w:rsidRPr="007C6687">
        <w:rPr>
          <w:rFonts w:ascii="Arial" w:hAnsi="Arial"/>
          <w:color w:val="000000" w:themeColor="text1"/>
          <w:sz w:val="20"/>
          <w:szCs w:val="20"/>
        </w:rPr>
        <w:t>International Conference on Subterranean Biology (Kosice, Slovakia, 2012), 20th International Conference on Subterranean Biology (Postojna, Slovenia, 2010), 15</w:t>
      </w:r>
      <w:r w:rsidRPr="007C6687">
        <w:rPr>
          <w:rFonts w:ascii="Arial" w:hAnsi="Arial"/>
          <w:color w:val="000000" w:themeColor="text1"/>
          <w:sz w:val="20"/>
          <w:szCs w:val="20"/>
          <w:vertAlign w:val="superscript"/>
        </w:rPr>
        <w:t>th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 International Congress of Speleology (Texas, USA, 2009), 19</w:t>
      </w:r>
      <w:r w:rsidRPr="007C6687">
        <w:rPr>
          <w:rFonts w:ascii="Arial" w:hAnsi="Arial"/>
          <w:color w:val="000000" w:themeColor="text1"/>
          <w:sz w:val="20"/>
          <w:szCs w:val="20"/>
          <w:vertAlign w:val="superscript"/>
        </w:rPr>
        <w:t>th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 International Symposium of Subterranean Biology (Fremantle, Australia, 2008), International Symposium “Time in Karst” (Postojna, Slovenia, 2007).</w:t>
      </w:r>
    </w:p>
    <w:p w14:paraId="2D2E3316" w14:textId="77777777" w:rsidR="00BA200A" w:rsidRPr="007C6687" w:rsidRDefault="00BA200A" w:rsidP="00BA200A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</w:p>
    <w:p w14:paraId="606A9766" w14:textId="0B3F443A" w:rsidR="00BA200A" w:rsidRPr="007C6687" w:rsidRDefault="00BA200A" w:rsidP="00BA200A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  <w:u w:val="single"/>
        </w:rPr>
        <w:t>Ad-hoc referee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 for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Hydrobiologia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Studies on Neotropical Fauna and Environment, Biodiversity &amp; Conservation, Miscellanea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Zoologica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Current Anthropology, Natura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Croatica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Zootaxa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, International</w:t>
      </w:r>
      <w:r w:rsidR="00AA532C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Journal of Speleology, Global Change Biology,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Biologia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Ecohydrology,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Zoologische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Anzeiger, etc.</w:t>
      </w:r>
    </w:p>
    <w:p w14:paraId="743F1E09" w14:textId="77777777" w:rsidR="00BA200A" w:rsidRPr="007C6687" w:rsidRDefault="00BA200A" w:rsidP="00BA200A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</w:p>
    <w:p w14:paraId="34703462" w14:textId="77777777" w:rsidR="00BA200A" w:rsidRPr="007C6687" w:rsidRDefault="00BA200A" w:rsidP="00BA200A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  <w:u w:val="single"/>
        </w:rPr>
        <w:t>Member of the IUCN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 Cave Invertebrates Specialist Group</w:t>
      </w:r>
    </w:p>
    <w:p w14:paraId="4F9669D8" w14:textId="77777777" w:rsidR="00BA200A" w:rsidRPr="007C6687" w:rsidRDefault="00BA200A" w:rsidP="00BA200A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</w:p>
    <w:p w14:paraId="58675FEE" w14:textId="5B86BA52" w:rsidR="00BA200A" w:rsidRPr="007C6687" w:rsidRDefault="00BA200A" w:rsidP="00BA200A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  <w:u w:val="single"/>
        </w:rPr>
        <w:t>Supervisor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 of </w:t>
      </w:r>
      <w:r w:rsidR="007C6687" w:rsidRPr="007C6687">
        <w:rPr>
          <w:rFonts w:ascii="Arial" w:hAnsi="Arial"/>
          <w:color w:val="000000" w:themeColor="text1"/>
          <w:sz w:val="20"/>
          <w:szCs w:val="20"/>
        </w:rPr>
        <w:t>bachelor</w:t>
      </w:r>
      <w:r w:rsidRPr="007C6687">
        <w:rPr>
          <w:rFonts w:ascii="Arial" w:hAnsi="Arial"/>
          <w:color w:val="000000" w:themeColor="text1"/>
          <w:sz w:val="20"/>
          <w:szCs w:val="20"/>
        </w:rPr>
        <w:t>, master and PhD students</w:t>
      </w:r>
    </w:p>
    <w:p w14:paraId="10D80CD9" w14:textId="77777777" w:rsidR="00BA200A" w:rsidRPr="007C6687" w:rsidRDefault="00BA200A" w:rsidP="00BA200A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</w:p>
    <w:p w14:paraId="4B719D13" w14:textId="04580245" w:rsidR="00BA200A" w:rsidRPr="007C6687" w:rsidRDefault="00BA200A" w:rsidP="00BA200A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  <w:u w:val="single"/>
        </w:rPr>
        <w:t>Member in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 the expert panel for grant evaluation of the </w:t>
      </w:r>
      <w:r w:rsidR="00DC01FC" w:rsidRPr="00DC01FC">
        <w:rPr>
          <w:rFonts w:ascii="Arial" w:hAnsi="Arial" w:cs="Arial"/>
          <w:sz w:val="20"/>
          <w:szCs w:val="20"/>
        </w:rPr>
        <w:t>HORIZON - Evaluator</w:t>
      </w:r>
      <w:r w:rsidR="00DC01FC" w:rsidRPr="00DC01FC">
        <w:rPr>
          <w:rFonts w:ascii="Arial" w:hAnsi="Arial" w:cs="Arial"/>
          <w:color w:val="303030"/>
          <w:sz w:val="20"/>
          <w:szCs w:val="20"/>
        </w:rPr>
        <w:br/>
      </w:r>
      <w:r w:rsidR="00DC01FC" w:rsidRPr="00DC01FC">
        <w:rPr>
          <w:rFonts w:ascii="Arial" w:hAnsi="Arial" w:cs="Arial"/>
          <w:sz w:val="20"/>
          <w:szCs w:val="20"/>
        </w:rPr>
        <w:t>EISMEA / European Innovation Council and SMEs Executive</w:t>
      </w:r>
      <w:r w:rsidR="00DC01FC">
        <w:t xml:space="preserve"> </w:t>
      </w:r>
      <w:r w:rsidR="00DC01FC" w:rsidRPr="00DC01FC">
        <w:rPr>
          <w:rFonts w:ascii="Arial" w:hAnsi="Arial" w:cs="Arial"/>
          <w:sz w:val="20"/>
          <w:szCs w:val="20"/>
        </w:rPr>
        <w:t>Agency</w:t>
      </w:r>
      <w:r w:rsidR="00DC01FC">
        <w:rPr>
          <w:rFonts w:ascii="Arial" w:hAnsi="Arial" w:cs="Arial"/>
          <w:sz w:val="20"/>
          <w:szCs w:val="20"/>
        </w:rPr>
        <w:t xml:space="preserve">, </w:t>
      </w:r>
      <w:r w:rsidR="00BC17DE" w:rsidRPr="00DC01FC">
        <w:rPr>
          <w:rFonts w:ascii="Arial" w:hAnsi="Arial" w:cs="Arial"/>
          <w:color w:val="000000" w:themeColor="text1"/>
          <w:sz w:val="20"/>
          <w:szCs w:val="20"/>
        </w:rPr>
        <w:t>Croatian</w:t>
      </w:r>
      <w:r w:rsidR="00BC17DE">
        <w:rPr>
          <w:rFonts w:ascii="Arial" w:hAnsi="Arial"/>
          <w:color w:val="000000" w:themeColor="text1"/>
          <w:sz w:val="20"/>
          <w:szCs w:val="20"/>
        </w:rPr>
        <w:t xml:space="preserve"> Science Foundation,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Slovenian Research Council, Czech Academy of Sciences, European Science Foundation, Romanian Ministry of Education, Research and Innovation, Slovak Academy of Sciences, Lithuanian Agency for Research, </w:t>
      </w:r>
      <w:hyperlink r:id="rId6">
        <w:r w:rsidRPr="007C6687">
          <w:rPr>
            <w:rFonts w:ascii="Arial" w:hAnsi="Arial"/>
            <w:color w:val="000000" w:themeColor="text1"/>
            <w:sz w:val="20"/>
            <w:szCs w:val="20"/>
          </w:rPr>
          <w:t>ERA.NET</w:t>
        </w:r>
      </w:hyperlink>
      <w:r w:rsidRPr="007C6687">
        <w:rPr>
          <w:rFonts w:ascii="Arial" w:hAnsi="Arial"/>
          <w:color w:val="000000" w:themeColor="text1"/>
          <w:sz w:val="20"/>
          <w:szCs w:val="20"/>
        </w:rPr>
        <w:t>RUS Pilot Joint Call on Collaborative Science &amp; Technology Projects.</w:t>
      </w:r>
    </w:p>
    <w:p w14:paraId="60A3BD3D" w14:textId="77777777" w:rsidR="00BA200A" w:rsidRPr="007C6687" w:rsidRDefault="00BA200A" w:rsidP="000D750A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</w:p>
    <w:p w14:paraId="049FB71D" w14:textId="5E92C9CD" w:rsidR="00BA200A" w:rsidRPr="004012B0" w:rsidRDefault="00BA200A" w:rsidP="00BA200A">
      <w:pPr>
        <w:ind w:left="360" w:right="90"/>
        <w:rPr>
          <w:rFonts w:ascii="Arial" w:hAnsi="Arial"/>
          <w:b/>
          <w:color w:val="000000" w:themeColor="text1"/>
          <w:sz w:val="20"/>
          <w:szCs w:val="20"/>
        </w:rPr>
      </w:pPr>
      <w:r w:rsidRPr="004012B0">
        <w:rPr>
          <w:rFonts w:ascii="Arial" w:hAnsi="Arial"/>
          <w:b/>
          <w:color w:val="000000" w:themeColor="text1"/>
          <w:sz w:val="20"/>
          <w:szCs w:val="20"/>
        </w:rPr>
        <w:t xml:space="preserve">Organized </w:t>
      </w:r>
      <w:r w:rsidR="00284862">
        <w:rPr>
          <w:rFonts w:ascii="Arial" w:hAnsi="Arial"/>
          <w:b/>
          <w:color w:val="000000" w:themeColor="text1"/>
          <w:sz w:val="20"/>
          <w:szCs w:val="20"/>
        </w:rPr>
        <w:t xml:space="preserve">international </w:t>
      </w:r>
      <w:r w:rsidRPr="004012B0">
        <w:rPr>
          <w:rFonts w:ascii="Arial" w:hAnsi="Arial"/>
          <w:b/>
          <w:color w:val="000000" w:themeColor="text1"/>
          <w:sz w:val="20"/>
          <w:szCs w:val="20"/>
        </w:rPr>
        <w:t>conferences</w:t>
      </w:r>
      <w:r w:rsidR="00284862">
        <w:rPr>
          <w:rFonts w:ascii="Arial" w:hAnsi="Arial"/>
          <w:b/>
          <w:color w:val="000000" w:themeColor="text1"/>
          <w:sz w:val="20"/>
          <w:szCs w:val="20"/>
        </w:rPr>
        <w:t>:</w:t>
      </w:r>
    </w:p>
    <w:p w14:paraId="7E4080DD" w14:textId="33BA7F09" w:rsidR="00BA200A" w:rsidRPr="007C6687" w:rsidRDefault="00BA200A" w:rsidP="00BA200A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>25</w:t>
      </w:r>
      <w:r w:rsidRPr="007C6687">
        <w:rPr>
          <w:rFonts w:ascii="Arial" w:hAnsi="Arial"/>
          <w:color w:val="000000" w:themeColor="text1"/>
          <w:sz w:val="20"/>
          <w:szCs w:val="20"/>
          <w:vertAlign w:val="superscript"/>
        </w:rPr>
        <w:t>th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 International Conference on Subterranean Biology (Cluj-Napoca, Romania, 202</w:t>
      </w:r>
      <w:r w:rsidR="00AA5A2E">
        <w:rPr>
          <w:rFonts w:ascii="Arial" w:hAnsi="Arial"/>
          <w:color w:val="000000" w:themeColor="text1"/>
          <w:sz w:val="20"/>
          <w:szCs w:val="20"/>
        </w:rPr>
        <w:t>2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),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>organizer</w:t>
      </w:r>
    </w:p>
    <w:p w14:paraId="11DADA33" w14:textId="69885E70" w:rsidR="00BA200A" w:rsidRPr="007C6687" w:rsidRDefault="00BA200A" w:rsidP="00AA5A2E">
      <w:pPr>
        <w:ind w:left="360" w:right="90"/>
        <w:rPr>
          <w:rFonts w:ascii="Arial" w:hAnsi="Arial"/>
          <w:b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Workshop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Protection and Management of Rare and Endangered Subterranean Fauna Symposium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15thInternational Congress of Speleology (Texas, USA, 2009),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>co-organizer</w:t>
      </w:r>
    </w:p>
    <w:p w14:paraId="13F18609" w14:textId="77777777" w:rsidR="00BA200A" w:rsidRPr="007C6687" w:rsidRDefault="00BA200A" w:rsidP="00BA200A">
      <w:pPr>
        <w:ind w:left="360" w:right="90"/>
        <w:rPr>
          <w:rFonts w:ascii="Arial" w:hAnsi="Arial"/>
          <w:b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Workshop: Impact of climate changes on subterranean life of the Carpathian Mountains: challenge for protection (Garda de Sus, Romania, 2008)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>organizer</w:t>
      </w:r>
    </w:p>
    <w:p w14:paraId="33AFC0E4" w14:textId="77777777" w:rsidR="00BA200A" w:rsidRPr="007C6687" w:rsidRDefault="00BA200A" w:rsidP="00BA200A">
      <w:pPr>
        <w:ind w:left="360" w:right="90"/>
        <w:rPr>
          <w:rFonts w:ascii="Arial" w:hAnsi="Arial"/>
          <w:b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18th International Symposium of Biospeleology (Cluj-Napoca, Romania, 2006),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>organizer</w:t>
      </w:r>
    </w:p>
    <w:p w14:paraId="7887B873" w14:textId="77777777" w:rsidR="00BA200A" w:rsidRPr="007C6687" w:rsidRDefault="00BA200A" w:rsidP="00BA200A">
      <w:pPr>
        <w:ind w:left="360" w:right="90"/>
        <w:rPr>
          <w:rFonts w:ascii="Arial" w:hAnsi="Arial"/>
          <w:b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European Science Foundation Exploratory Workshop on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Effectiveness and gaps in the European legislation concerning subterranean fauna protection and the importance of setting up a European network of protected caves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(Cluj-Napoca, 2006),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>organizer</w:t>
      </w:r>
    </w:p>
    <w:p w14:paraId="09BC1AE0" w14:textId="77777777" w:rsidR="00BA200A" w:rsidRPr="007C6687" w:rsidRDefault="00BA200A" w:rsidP="00BA200A">
      <w:pPr>
        <w:ind w:left="360" w:right="90"/>
        <w:rPr>
          <w:rFonts w:ascii="Arial" w:hAnsi="Arial"/>
          <w:b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>International Workshop on Subsurface Organisms (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Băile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Felix, Romania, 2003),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>organizer</w:t>
      </w:r>
    </w:p>
    <w:p w14:paraId="105FCA09" w14:textId="77777777" w:rsidR="00BA200A" w:rsidRPr="007C6687" w:rsidRDefault="00BA200A" w:rsidP="00BA200A">
      <w:pPr>
        <w:ind w:left="360" w:right="90"/>
        <w:rPr>
          <w:rFonts w:ascii="Arial" w:hAnsi="Arial"/>
          <w:b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Fauna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Carpathica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2004, International Validation Workshop (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Smolenice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Slovakia, 2004),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>co- organizer</w:t>
      </w:r>
    </w:p>
    <w:p w14:paraId="45D679C2" w14:textId="77777777" w:rsidR="00BA200A" w:rsidRPr="007C6687" w:rsidRDefault="00BA200A" w:rsidP="00BA200A">
      <w:pPr>
        <w:ind w:left="360" w:right="90"/>
        <w:rPr>
          <w:rFonts w:ascii="Arial" w:hAnsi="Arial"/>
          <w:b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Karst studies and problems: 2000 and beyond (Cluj-Napoca, Romania, 2000),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>co-organizer</w:t>
      </w:r>
    </w:p>
    <w:p w14:paraId="5009F40C" w14:textId="77777777" w:rsidR="00BA200A" w:rsidRPr="007C6687" w:rsidRDefault="00BA200A" w:rsidP="00BA200A">
      <w:pPr>
        <w:ind w:right="90"/>
        <w:rPr>
          <w:rFonts w:ascii="Arial" w:hAnsi="Arial"/>
          <w:b/>
          <w:color w:val="000000" w:themeColor="text1"/>
          <w:sz w:val="20"/>
          <w:szCs w:val="20"/>
        </w:rPr>
      </w:pPr>
    </w:p>
    <w:p w14:paraId="28E451C5" w14:textId="77777777" w:rsidR="00BA200A" w:rsidRPr="004012B0" w:rsidRDefault="00BA200A" w:rsidP="00BA200A">
      <w:pPr>
        <w:ind w:left="360" w:right="90"/>
        <w:rPr>
          <w:rFonts w:ascii="Arial" w:hAnsi="Arial"/>
          <w:b/>
          <w:color w:val="000000" w:themeColor="text1"/>
          <w:sz w:val="20"/>
          <w:szCs w:val="20"/>
        </w:rPr>
      </w:pPr>
      <w:r w:rsidRPr="004012B0">
        <w:rPr>
          <w:rFonts w:ascii="Arial" w:hAnsi="Arial"/>
          <w:b/>
          <w:color w:val="000000" w:themeColor="text1"/>
          <w:sz w:val="20"/>
          <w:szCs w:val="20"/>
        </w:rPr>
        <w:t>Patents</w:t>
      </w:r>
    </w:p>
    <w:p w14:paraId="5A21AB23" w14:textId="77777777" w:rsidR="00BA200A" w:rsidRPr="007C6687" w:rsidRDefault="00BA200A" w:rsidP="00BA200A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Chilintan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Mircea,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Cimponeriu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Andrei, Maries Gabriel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>, Moldovan Oana</w:t>
      </w:r>
      <w:r w:rsidRPr="007C6687">
        <w:rPr>
          <w:rFonts w:ascii="Arial" w:hAnsi="Arial"/>
          <w:color w:val="000000" w:themeColor="text1"/>
          <w:sz w:val="20"/>
          <w:szCs w:val="20"/>
        </w:rPr>
        <w:t>. Method and circuit of conductivity measurement. OSIM no. A/01011/25.10.2010</w:t>
      </w:r>
    </w:p>
    <w:p w14:paraId="4DD36234" w14:textId="77777777" w:rsidR="001C6100" w:rsidRPr="007C6687" w:rsidRDefault="001C6100" w:rsidP="00730A70">
      <w:pPr>
        <w:ind w:right="90"/>
        <w:rPr>
          <w:rFonts w:ascii="Arial" w:hAnsi="Arial"/>
          <w:color w:val="000000" w:themeColor="text1"/>
          <w:sz w:val="20"/>
          <w:szCs w:val="20"/>
        </w:rPr>
      </w:pPr>
    </w:p>
    <w:p w14:paraId="2BDF22B0" w14:textId="3B7B2C41" w:rsidR="004012B0" w:rsidRPr="004F1386" w:rsidRDefault="004012B0" w:rsidP="00BA200A">
      <w:pPr>
        <w:ind w:left="360" w:right="90"/>
        <w:rPr>
          <w:rFonts w:ascii="Arial" w:hAnsi="Arial"/>
          <w:b/>
          <w:color w:val="000000" w:themeColor="text1"/>
          <w:sz w:val="20"/>
          <w:szCs w:val="20"/>
        </w:rPr>
      </w:pPr>
      <w:r w:rsidRPr="004F1386">
        <w:rPr>
          <w:rFonts w:ascii="Arial" w:hAnsi="Arial"/>
          <w:b/>
          <w:color w:val="000000" w:themeColor="text1"/>
          <w:sz w:val="20"/>
          <w:szCs w:val="20"/>
        </w:rPr>
        <w:t>Papers/Books</w:t>
      </w:r>
    </w:p>
    <w:p w14:paraId="69427D0C" w14:textId="658832D5" w:rsidR="00BA200A" w:rsidRPr="004F1386" w:rsidRDefault="00BA200A" w:rsidP="00BA200A">
      <w:pPr>
        <w:ind w:left="360" w:right="90"/>
        <w:rPr>
          <w:rFonts w:ascii="Arial" w:hAnsi="Arial"/>
          <w:color w:val="000000" w:themeColor="text1"/>
          <w:sz w:val="20"/>
          <w:szCs w:val="20"/>
          <w:u w:val="single"/>
        </w:rPr>
      </w:pPr>
      <w:r w:rsidRPr="004F1386">
        <w:rPr>
          <w:rFonts w:ascii="Arial" w:hAnsi="Arial"/>
          <w:color w:val="000000" w:themeColor="text1"/>
          <w:sz w:val="20"/>
          <w:szCs w:val="20"/>
          <w:u w:val="single"/>
        </w:rPr>
        <w:t>Indexed Papers in Web of Science (Core Collection)</w:t>
      </w:r>
      <w:r w:rsidR="00DC01FC">
        <w:rPr>
          <w:rFonts w:ascii="Arial" w:hAnsi="Arial"/>
          <w:color w:val="000000" w:themeColor="text1"/>
          <w:sz w:val="20"/>
          <w:szCs w:val="20"/>
          <w:u w:val="single"/>
        </w:rPr>
        <w:t xml:space="preserve"> in the Project topic</w:t>
      </w:r>
      <w:r w:rsidRPr="004F1386">
        <w:rPr>
          <w:rFonts w:ascii="Arial" w:hAnsi="Arial"/>
          <w:color w:val="000000" w:themeColor="text1"/>
          <w:sz w:val="20"/>
          <w:szCs w:val="20"/>
          <w:u w:val="single"/>
        </w:rPr>
        <w:t>:</w:t>
      </w:r>
    </w:p>
    <w:p w14:paraId="0D095F16" w14:textId="77777777" w:rsidR="001C6100" w:rsidRDefault="001C6100" w:rsidP="001C6100">
      <w:pPr>
        <w:textAlignment w:val="baseline"/>
        <w:rPr>
          <w:rFonts w:ascii="Arial" w:hAnsi="Arial" w:cs="Arial"/>
          <w:color w:val="000000"/>
          <w:sz w:val="15"/>
          <w:szCs w:val="15"/>
        </w:rPr>
      </w:pPr>
    </w:p>
    <w:p w14:paraId="7A1DD46E" w14:textId="2042B58A" w:rsidR="00FC4945" w:rsidRDefault="00FC4945" w:rsidP="00F17508">
      <w:pPr>
        <w:pStyle w:val="font9"/>
        <w:spacing w:before="0" w:beforeAutospacing="0" w:after="0" w:afterAutospacing="0"/>
        <w:ind w:left="850" w:hanging="425"/>
        <w:textAlignment w:val="baseline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Moldovan A, Mirea I-C, Torok AI,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Tîrlă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ML,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Levei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EA, </w:t>
      </w:r>
      <w:r w:rsidRPr="00FC4945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Moldovan OT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(2025) Assessment of Potentially Toxic Elements Pollution Pattern and Environmental Risk in Soils from Carpathian Areas Using a GIS-Based Approach and Pollution Indices.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Style w:val="Emphasis"/>
          <w:rFonts w:ascii="Arial" w:hAnsi="Arial" w:cs="Arial"/>
          <w:color w:val="222222"/>
          <w:sz w:val="20"/>
          <w:szCs w:val="20"/>
        </w:rPr>
        <w:t>Land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14(11):2221. </w:t>
      </w:r>
      <w:hyperlink r:id="rId7" w:history="1">
        <w:r w:rsidRPr="0023179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https://doi.org/10.3390/land14112221</w:t>
        </w:r>
      </w:hyperlink>
    </w:p>
    <w:p w14:paraId="70BAE87C" w14:textId="3A3B2C93" w:rsidR="00342CE4" w:rsidRDefault="00342CE4" w:rsidP="00F17508">
      <w:pPr>
        <w:pStyle w:val="font9"/>
        <w:spacing w:before="0" w:beforeAutospacing="0" w:after="0" w:afterAutospacing="0"/>
        <w:ind w:left="850" w:hanging="425"/>
        <w:textAlignment w:val="baseline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Sitar C,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Kenesz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M, Barbu-Tudoran L, </w:t>
      </w:r>
      <w:r w:rsidRPr="00342CE4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Moldovan OT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="00FC494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(2025)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 New Hotspot of Cave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Leptodirini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(Coleoptera: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Leiodidae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) from the Romanian Carpathians.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Style w:val="Emphasis"/>
          <w:rFonts w:ascii="Arial" w:hAnsi="Arial" w:cs="Arial"/>
          <w:color w:val="222222"/>
          <w:sz w:val="20"/>
          <w:szCs w:val="20"/>
        </w:rPr>
        <w:t>Insects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16(8):806. </w:t>
      </w:r>
      <w:hyperlink r:id="rId8" w:history="1">
        <w:r w:rsidRPr="00E810E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https://doi.org/10.3390/insects16080806</w:t>
        </w:r>
      </w:hyperlink>
    </w:p>
    <w:p w14:paraId="44170172" w14:textId="04EF707C" w:rsidR="00AA532C" w:rsidRDefault="00AA532C" w:rsidP="00F17508">
      <w:pPr>
        <w:pStyle w:val="font9"/>
        <w:spacing w:before="0" w:beforeAutospacing="0" w:after="0" w:afterAutospacing="0"/>
        <w:ind w:left="850" w:hanging="425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AA532C">
        <w:rPr>
          <w:rFonts w:ascii="Arial" w:hAnsi="Arial" w:cs="Arial"/>
          <w:color w:val="000000" w:themeColor="text1"/>
          <w:sz w:val="20"/>
          <w:szCs w:val="20"/>
        </w:rPr>
        <w:t>Li,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A532C">
        <w:rPr>
          <w:rFonts w:ascii="Arial" w:hAnsi="Arial" w:cs="Arial"/>
          <w:color w:val="000000" w:themeColor="text1"/>
          <w:sz w:val="20"/>
          <w:szCs w:val="20"/>
        </w:rPr>
        <w:t>J.,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A532C">
        <w:rPr>
          <w:rFonts w:ascii="Arial" w:hAnsi="Arial" w:cs="Arial"/>
          <w:color w:val="000000" w:themeColor="text1"/>
          <w:sz w:val="20"/>
          <w:szCs w:val="20"/>
        </w:rPr>
        <w:t>Chen,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A532C">
        <w:rPr>
          <w:rFonts w:ascii="Arial" w:hAnsi="Arial" w:cs="Arial"/>
          <w:color w:val="000000" w:themeColor="text1"/>
          <w:sz w:val="20"/>
          <w:szCs w:val="20"/>
        </w:rPr>
        <w:t>S.,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A532C">
        <w:rPr>
          <w:rFonts w:ascii="Arial" w:hAnsi="Arial" w:cs="Arial"/>
          <w:color w:val="000000" w:themeColor="text1"/>
          <w:sz w:val="20"/>
          <w:szCs w:val="20"/>
        </w:rPr>
        <w:t>Long,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A532C">
        <w:rPr>
          <w:rFonts w:ascii="Arial" w:hAnsi="Arial" w:cs="Arial"/>
          <w:color w:val="000000" w:themeColor="text1"/>
          <w:sz w:val="20"/>
          <w:szCs w:val="20"/>
        </w:rPr>
        <w:t>X.,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A532C">
        <w:rPr>
          <w:rFonts w:ascii="Arial" w:hAnsi="Arial" w:cs="Arial"/>
          <w:color w:val="000000" w:themeColor="text1"/>
          <w:sz w:val="20"/>
          <w:szCs w:val="20"/>
        </w:rPr>
        <w:t>Hu,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A532C">
        <w:rPr>
          <w:rFonts w:ascii="Arial" w:hAnsi="Arial" w:cs="Arial"/>
          <w:color w:val="000000" w:themeColor="text1"/>
          <w:sz w:val="20"/>
          <w:szCs w:val="20"/>
        </w:rPr>
        <w:t>P.,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A532C">
        <w:rPr>
          <w:rFonts w:ascii="Arial" w:hAnsi="Arial" w:cs="Arial"/>
          <w:color w:val="000000" w:themeColor="text1"/>
          <w:sz w:val="20"/>
          <w:szCs w:val="20"/>
        </w:rPr>
        <w:t>Xiao,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A532C">
        <w:rPr>
          <w:rFonts w:ascii="Arial" w:hAnsi="Arial" w:cs="Arial"/>
          <w:color w:val="000000" w:themeColor="text1"/>
          <w:sz w:val="20"/>
          <w:szCs w:val="20"/>
        </w:rPr>
        <w:t>D.,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A532C">
        <w:rPr>
          <w:rFonts w:ascii="Arial" w:hAnsi="Arial" w:cs="Arial"/>
          <w:color w:val="000000" w:themeColor="text1"/>
          <w:sz w:val="20"/>
          <w:szCs w:val="20"/>
        </w:rPr>
        <w:t>Zhang,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A532C">
        <w:rPr>
          <w:rFonts w:ascii="Arial" w:hAnsi="Arial" w:cs="Arial"/>
          <w:color w:val="000000" w:themeColor="text1"/>
          <w:sz w:val="20"/>
          <w:szCs w:val="20"/>
        </w:rPr>
        <w:t>W.,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A532C">
        <w:rPr>
          <w:rFonts w:ascii="Arial" w:hAnsi="Arial" w:cs="Arial"/>
          <w:b/>
          <w:bCs/>
          <w:color w:val="000000" w:themeColor="text1"/>
          <w:sz w:val="20"/>
          <w:szCs w:val="20"/>
        </w:rPr>
        <w:t>Moldovan, O. T.</w:t>
      </w:r>
      <w:r w:rsidRPr="00AA532C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A532C">
        <w:rPr>
          <w:rFonts w:ascii="Arial" w:hAnsi="Arial" w:cs="Arial"/>
          <w:color w:val="000000" w:themeColor="text1"/>
          <w:sz w:val="20"/>
          <w:szCs w:val="20"/>
        </w:rPr>
        <w:t>Zhao,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A532C">
        <w:rPr>
          <w:rFonts w:ascii="Arial" w:hAnsi="Arial" w:cs="Arial"/>
          <w:color w:val="000000" w:themeColor="text1"/>
          <w:sz w:val="20"/>
          <w:szCs w:val="20"/>
        </w:rPr>
        <w:t>J., Wang,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A532C">
        <w:rPr>
          <w:rFonts w:ascii="Arial" w:hAnsi="Arial" w:cs="Arial"/>
          <w:color w:val="000000" w:themeColor="text1"/>
          <w:sz w:val="20"/>
          <w:szCs w:val="20"/>
        </w:rPr>
        <w:t>K.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A532C">
        <w:rPr>
          <w:rFonts w:ascii="Arial" w:hAnsi="Arial" w:cs="Arial"/>
          <w:color w:val="000000" w:themeColor="text1"/>
          <w:sz w:val="20"/>
          <w:szCs w:val="20"/>
        </w:rPr>
        <w:t>(2025).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A532C">
        <w:rPr>
          <w:rFonts w:ascii="Arial" w:hAnsi="Arial" w:cs="Arial"/>
          <w:color w:val="000000" w:themeColor="text1"/>
          <w:sz w:val="20"/>
          <w:szCs w:val="20"/>
        </w:rPr>
        <w:t>Linking rock outcrop size and distance to soil multifunctionality in mountain ecosystems.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A532C">
        <w:rPr>
          <w:rFonts w:ascii="Arial" w:hAnsi="Arial" w:cs="Arial"/>
          <w:i/>
          <w:iCs/>
          <w:color w:val="000000" w:themeColor="text1"/>
          <w:sz w:val="20"/>
          <w:szCs w:val="20"/>
        </w:rPr>
        <w:t>Functional Ecology</w:t>
      </w:r>
      <w:r w:rsidRPr="00AA532C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A532C">
        <w:rPr>
          <w:rFonts w:ascii="Arial" w:hAnsi="Arial" w:cs="Arial"/>
          <w:color w:val="000000" w:themeColor="text1"/>
          <w:sz w:val="20"/>
          <w:szCs w:val="20"/>
        </w:rPr>
        <w:t>39,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A532C">
        <w:rPr>
          <w:rFonts w:ascii="Arial" w:hAnsi="Arial" w:cs="Arial"/>
          <w:color w:val="000000" w:themeColor="text1"/>
          <w:sz w:val="20"/>
          <w:szCs w:val="20"/>
        </w:rPr>
        <w:t>1288–1301.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hyperlink r:id="rId9" w:history="1">
        <w:r w:rsidRPr="001E2C4A">
          <w:rPr>
            <w:rStyle w:val="Hyperlink"/>
            <w:rFonts w:ascii="Arial" w:hAnsi="Arial" w:cs="Arial"/>
            <w:sz w:val="20"/>
            <w:szCs w:val="20"/>
          </w:rPr>
          <w:t>https://doi.org/10.1111/1365-2435.70034</w:t>
        </w:r>
      </w:hyperlink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8079A02" w14:textId="0883D1DF" w:rsidR="00A70945" w:rsidRDefault="00A70945" w:rsidP="00F17508">
      <w:pPr>
        <w:pStyle w:val="font9"/>
        <w:spacing w:before="0" w:beforeAutospacing="0" w:after="0" w:afterAutospacing="0"/>
        <w:ind w:left="850" w:hanging="425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A70945">
        <w:rPr>
          <w:rFonts w:ascii="Arial" w:hAnsi="Arial" w:cs="Arial"/>
          <w:color w:val="000000" w:themeColor="text1"/>
          <w:sz w:val="20"/>
          <w:szCs w:val="20"/>
        </w:rPr>
        <w:t>Haidău</w:t>
      </w:r>
      <w:proofErr w:type="spellEnd"/>
      <w:r w:rsidRPr="00A70945">
        <w:rPr>
          <w:rFonts w:ascii="Arial" w:hAnsi="Arial" w:cs="Arial"/>
          <w:color w:val="000000" w:themeColor="text1"/>
          <w:sz w:val="20"/>
          <w:szCs w:val="20"/>
        </w:rPr>
        <w:t xml:space="preserve">, C., Mirea, I. C., Constantin, S., </w:t>
      </w:r>
      <w:r w:rsidRPr="00A70945">
        <w:rPr>
          <w:rFonts w:ascii="Arial" w:hAnsi="Arial" w:cs="Arial"/>
          <w:b/>
          <w:bCs/>
          <w:color w:val="000000" w:themeColor="text1"/>
          <w:sz w:val="20"/>
          <w:szCs w:val="20"/>
        </w:rPr>
        <w:t>Moldovan, O. T</w:t>
      </w:r>
      <w:r w:rsidRPr="00A70945">
        <w:rPr>
          <w:rFonts w:ascii="Arial" w:hAnsi="Arial" w:cs="Arial"/>
          <w:color w:val="000000" w:themeColor="text1"/>
          <w:sz w:val="20"/>
          <w:szCs w:val="20"/>
        </w:rPr>
        <w:t>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2025.</w:t>
      </w:r>
      <w:r w:rsidRPr="00A70945">
        <w:rPr>
          <w:rFonts w:ascii="Arial" w:hAnsi="Arial" w:cs="Arial"/>
          <w:color w:val="000000" w:themeColor="text1"/>
          <w:sz w:val="20"/>
          <w:szCs w:val="20"/>
        </w:rPr>
        <w:t xml:space="preserve"> Bacteria as paleoenvironmental proxies: the study of a cave Pleistocene profile, </w:t>
      </w:r>
      <w:proofErr w:type="spellStart"/>
      <w:r w:rsidRPr="00A70945">
        <w:rPr>
          <w:rFonts w:ascii="Arial" w:hAnsi="Arial" w:cs="Arial"/>
          <w:i/>
          <w:iCs/>
          <w:color w:val="000000" w:themeColor="text1"/>
          <w:sz w:val="20"/>
          <w:szCs w:val="20"/>
        </w:rPr>
        <w:t>Biogeosciences</w:t>
      </w:r>
      <w:proofErr w:type="spellEnd"/>
      <w:r w:rsidRPr="00A70945">
        <w:rPr>
          <w:rFonts w:ascii="Arial" w:hAnsi="Arial" w:cs="Arial"/>
          <w:color w:val="000000" w:themeColor="text1"/>
          <w:sz w:val="20"/>
          <w:szCs w:val="20"/>
        </w:rPr>
        <w:t>, 22, 1163–1182, https://doi.org/10.5194/bg-22-1163-2025.</w:t>
      </w:r>
    </w:p>
    <w:p w14:paraId="100EA936" w14:textId="03039424" w:rsidR="00A70945" w:rsidRDefault="00A70945" w:rsidP="00F17508">
      <w:pPr>
        <w:pStyle w:val="font9"/>
        <w:spacing w:before="0" w:beforeAutospacing="0" w:after="0" w:afterAutospacing="0"/>
        <w:ind w:left="850" w:hanging="425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A70945">
        <w:rPr>
          <w:rFonts w:ascii="Arial" w:hAnsi="Arial" w:cs="Arial"/>
          <w:b/>
          <w:bCs/>
          <w:color w:val="000000" w:themeColor="text1"/>
          <w:sz w:val="20"/>
          <w:szCs w:val="20"/>
        </w:rPr>
        <w:t>Moldovan, O.T.</w:t>
      </w:r>
      <w:r w:rsidRPr="00A7094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A70945">
        <w:rPr>
          <w:rFonts w:ascii="Arial" w:hAnsi="Arial" w:cs="Arial"/>
          <w:color w:val="000000" w:themeColor="text1"/>
          <w:sz w:val="20"/>
          <w:szCs w:val="20"/>
        </w:rPr>
        <w:t>Levei</w:t>
      </w:r>
      <w:proofErr w:type="spellEnd"/>
      <w:r w:rsidRPr="00A70945">
        <w:rPr>
          <w:rFonts w:ascii="Arial" w:hAnsi="Arial" w:cs="Arial"/>
          <w:color w:val="000000" w:themeColor="text1"/>
          <w:sz w:val="20"/>
          <w:szCs w:val="20"/>
        </w:rPr>
        <w:t>, E., Ferreira, R.L.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70945">
        <w:rPr>
          <w:rFonts w:ascii="Arial" w:hAnsi="Arial" w:cs="Arial"/>
          <w:i/>
          <w:iCs/>
          <w:color w:val="000000" w:themeColor="text1"/>
          <w:sz w:val="20"/>
          <w:szCs w:val="20"/>
        </w:rPr>
        <w:t>et al.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2025. </w:t>
      </w:r>
      <w:r w:rsidRPr="00A70945">
        <w:rPr>
          <w:rFonts w:ascii="Arial" w:hAnsi="Arial" w:cs="Arial"/>
          <w:color w:val="000000" w:themeColor="text1"/>
          <w:sz w:val="20"/>
          <w:szCs w:val="20"/>
        </w:rPr>
        <w:t>Exploring the Bacteriome Diversity and Use as a Proxy for Climate Change and Human Impacts on Groundwater in Temperate and Tropical Countries.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70945">
        <w:rPr>
          <w:rFonts w:ascii="Arial" w:hAnsi="Arial" w:cs="Arial"/>
          <w:i/>
          <w:iCs/>
          <w:color w:val="000000" w:themeColor="text1"/>
          <w:sz w:val="20"/>
          <w:szCs w:val="20"/>
        </w:rPr>
        <w:t>Microb</w:t>
      </w:r>
      <w:proofErr w:type="spellEnd"/>
      <w:r w:rsidRPr="00A7094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A70945">
        <w:rPr>
          <w:rFonts w:ascii="Arial" w:hAnsi="Arial" w:cs="Arial"/>
          <w:i/>
          <w:iCs/>
          <w:color w:val="000000" w:themeColor="text1"/>
          <w:sz w:val="20"/>
          <w:szCs w:val="20"/>
        </w:rPr>
        <w:t>Ecol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70945">
        <w:rPr>
          <w:rFonts w:ascii="Arial" w:hAnsi="Arial" w:cs="Arial"/>
          <w:color w:val="000000" w:themeColor="text1"/>
          <w:sz w:val="20"/>
          <w:szCs w:val="20"/>
        </w:rPr>
        <w:t xml:space="preserve">88, 17. </w:t>
      </w:r>
      <w:hyperlink r:id="rId10" w:history="1">
        <w:r w:rsidRPr="00F244EF">
          <w:rPr>
            <w:rStyle w:val="Hyperlink"/>
            <w:rFonts w:ascii="Arial" w:hAnsi="Arial" w:cs="Arial"/>
            <w:sz w:val="20"/>
            <w:szCs w:val="20"/>
          </w:rPr>
          <w:t>https://doi.org/10.1007/s00248-025-02512-5</w:t>
        </w:r>
      </w:hyperlink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47932D2" w14:textId="40C2E66D" w:rsidR="00F17508" w:rsidRDefault="00F17508" w:rsidP="00F17508">
      <w:pPr>
        <w:pStyle w:val="font9"/>
        <w:spacing w:before="0" w:beforeAutospacing="0" w:after="0" w:afterAutospacing="0"/>
        <w:ind w:left="850" w:hanging="425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F17508">
        <w:rPr>
          <w:rFonts w:ascii="Arial" w:hAnsi="Arial" w:cs="Arial"/>
          <w:color w:val="000000" w:themeColor="text1"/>
          <w:sz w:val="20"/>
          <w:szCs w:val="20"/>
        </w:rPr>
        <w:lastRenderedPageBreak/>
        <w:t>Torok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AI</w:t>
      </w:r>
      <w:r w:rsidRPr="00F1750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F17508">
        <w:rPr>
          <w:rFonts w:ascii="Arial" w:hAnsi="Arial" w:cs="Arial"/>
          <w:color w:val="000000" w:themeColor="text1"/>
          <w:sz w:val="20"/>
          <w:szCs w:val="20"/>
        </w:rPr>
        <w:t>Casoni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17508">
        <w:rPr>
          <w:rFonts w:ascii="Arial" w:hAnsi="Arial" w:cs="Arial"/>
          <w:color w:val="000000" w:themeColor="text1"/>
          <w:sz w:val="20"/>
          <w:szCs w:val="20"/>
        </w:rPr>
        <w:t>, Senila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F1750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F17508">
        <w:rPr>
          <w:rFonts w:ascii="Arial" w:hAnsi="Arial" w:cs="Arial"/>
          <w:color w:val="000000" w:themeColor="text1"/>
          <w:sz w:val="20"/>
          <w:szCs w:val="20"/>
        </w:rPr>
        <w:t>Tanaselia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17508">
        <w:rPr>
          <w:rFonts w:ascii="Arial" w:hAnsi="Arial" w:cs="Arial"/>
          <w:color w:val="000000" w:themeColor="text1"/>
          <w:sz w:val="20"/>
          <w:szCs w:val="20"/>
        </w:rPr>
        <w:t>, Covaci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E</w:t>
      </w:r>
      <w:r w:rsidRPr="00F1750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F17508">
        <w:rPr>
          <w:rFonts w:ascii="Arial" w:hAnsi="Arial" w:cs="Arial"/>
          <w:color w:val="000000" w:themeColor="text1"/>
          <w:sz w:val="20"/>
          <w:szCs w:val="20"/>
        </w:rPr>
        <w:t>Hoaghia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M-A</w:t>
      </w:r>
      <w:r w:rsidRPr="00F17508">
        <w:rPr>
          <w:rFonts w:ascii="Arial" w:hAnsi="Arial" w:cs="Arial"/>
          <w:color w:val="000000" w:themeColor="text1"/>
          <w:sz w:val="20"/>
          <w:szCs w:val="20"/>
        </w:rPr>
        <w:t>, Neag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E</w:t>
      </w:r>
      <w:r w:rsidRPr="00F17508">
        <w:rPr>
          <w:rFonts w:ascii="Arial" w:hAnsi="Arial" w:cs="Arial"/>
          <w:color w:val="000000" w:themeColor="text1"/>
          <w:sz w:val="20"/>
          <w:szCs w:val="20"/>
        </w:rPr>
        <w:t>, Cadar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O</w:t>
      </w:r>
      <w:r w:rsidRPr="00F1750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F17508">
        <w:rPr>
          <w:rFonts w:ascii="Arial" w:hAnsi="Arial" w:cs="Arial"/>
          <w:color w:val="000000" w:themeColor="text1"/>
          <w:sz w:val="20"/>
          <w:szCs w:val="20"/>
        </w:rPr>
        <w:t>Levei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EA</w:t>
      </w:r>
      <w:r w:rsidRPr="00F1750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F17508">
        <w:rPr>
          <w:rFonts w:ascii="Arial" w:hAnsi="Arial" w:cs="Arial"/>
          <w:color w:val="000000" w:themeColor="text1"/>
          <w:sz w:val="20"/>
          <w:szCs w:val="20"/>
        </w:rPr>
        <w:t>Arghir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F1750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F17508">
        <w:rPr>
          <w:rFonts w:ascii="Arial" w:hAnsi="Arial" w:cs="Arial"/>
          <w:b/>
          <w:bCs/>
          <w:color w:val="000000" w:themeColor="text1"/>
          <w:sz w:val="20"/>
          <w:szCs w:val="20"/>
        </w:rPr>
        <w:t>Moldovan OT</w:t>
      </w:r>
      <w:r w:rsidRPr="00F17508">
        <w:rPr>
          <w:rFonts w:ascii="Arial" w:hAnsi="Arial" w:cs="Arial"/>
          <w:color w:val="000000" w:themeColor="text1"/>
          <w:sz w:val="20"/>
          <w:szCs w:val="20"/>
        </w:rPr>
        <w:t>, Constantin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1750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F17508">
        <w:rPr>
          <w:rFonts w:ascii="Arial" w:hAnsi="Arial" w:cs="Arial"/>
          <w:color w:val="000000" w:themeColor="text1"/>
          <w:sz w:val="20"/>
          <w:szCs w:val="20"/>
        </w:rPr>
        <w:t>Fren</w:t>
      </w:r>
      <w:r w:rsidR="00730A70">
        <w:rPr>
          <w:rFonts w:ascii="Arial" w:hAnsi="Arial" w:cs="Arial"/>
          <w:color w:val="000000" w:themeColor="text1"/>
          <w:sz w:val="20"/>
          <w:szCs w:val="20"/>
        </w:rPr>
        <w:t>ț</w:t>
      </w:r>
      <w:r w:rsidRPr="00F17508">
        <w:rPr>
          <w:rFonts w:ascii="Arial" w:hAnsi="Arial" w:cs="Arial"/>
          <w:color w:val="000000" w:themeColor="text1"/>
          <w:sz w:val="20"/>
          <w:szCs w:val="20"/>
        </w:rPr>
        <w:t>iu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T. 2024. </w:t>
      </w:r>
      <w:r w:rsidRPr="00F17508">
        <w:rPr>
          <w:rFonts w:ascii="Arial" w:hAnsi="Arial" w:cs="Arial"/>
          <w:color w:val="000000" w:themeColor="text1"/>
          <w:sz w:val="20"/>
          <w:szCs w:val="20"/>
        </w:rPr>
        <w:t>Spatial variability and hydro/geochemical profiling of the elemental composition of mineral deposits and drip water from caves using unsupervised chemometric modelling</w:t>
      </w:r>
      <w:r w:rsidR="00730A70">
        <w:rPr>
          <w:rFonts w:ascii="Arial" w:hAnsi="Arial" w:cs="Arial"/>
          <w:color w:val="000000" w:themeColor="text1"/>
          <w:sz w:val="20"/>
          <w:szCs w:val="20"/>
        </w:rPr>
        <w:t>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30A70">
        <w:rPr>
          <w:rFonts w:ascii="Arial" w:hAnsi="Arial" w:cs="Arial"/>
          <w:i/>
          <w:iCs/>
          <w:color w:val="000000" w:themeColor="text1"/>
          <w:sz w:val="20"/>
          <w:szCs w:val="20"/>
        </w:rPr>
        <w:t>Chemical Geology</w:t>
      </w:r>
      <w:r w:rsidRPr="00F17508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646, </w:t>
      </w:r>
      <w:r w:rsidRPr="00F17508">
        <w:rPr>
          <w:rFonts w:ascii="Arial" w:hAnsi="Arial" w:cs="Arial"/>
          <w:color w:val="000000" w:themeColor="text1"/>
          <w:sz w:val="20"/>
          <w:szCs w:val="20"/>
        </w:rPr>
        <w:t>121903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Pr="00F1750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6DFB791" w14:textId="445E1B38" w:rsidR="00730A70" w:rsidRPr="00730A70" w:rsidRDefault="00730A70" w:rsidP="00F17508">
      <w:pPr>
        <w:pStyle w:val="font9"/>
        <w:spacing w:before="0" w:beforeAutospacing="0" w:after="0" w:afterAutospacing="0"/>
        <w:ind w:left="850" w:hanging="425"/>
        <w:textAlignment w:val="baseline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730A70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Moldovan OT</w:t>
      </w:r>
      <w:r w:rsidRPr="00730A7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Carrell AA, </w:t>
      </w:r>
      <w:proofErr w:type="spellStart"/>
      <w:r w:rsidRPr="00730A7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Bulzu</w:t>
      </w:r>
      <w:proofErr w:type="spellEnd"/>
      <w:r w:rsidRPr="00730A7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PA, </w:t>
      </w:r>
      <w:proofErr w:type="spellStart"/>
      <w:r w:rsidRPr="00730A7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Levei</w:t>
      </w:r>
      <w:proofErr w:type="spellEnd"/>
      <w:r w:rsidRPr="00730A7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E, Bucur R, Sitar C, Faur L, Mirea IC,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ro-RO"/>
        </w:rPr>
        <w:t>Șe</w:t>
      </w:r>
      <w:r w:rsidRPr="00730A7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nilă</w:t>
      </w:r>
      <w:proofErr w:type="spellEnd"/>
      <w:r w:rsidRPr="00730A7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M, Cadar O, </w:t>
      </w:r>
      <w:proofErr w:type="spellStart"/>
      <w:r w:rsidRPr="00730A7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Podar</w:t>
      </w:r>
      <w:proofErr w:type="spellEnd"/>
      <w:r w:rsidRPr="00730A7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M.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2023. </w:t>
      </w:r>
      <w:r w:rsidRPr="00730A7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The gut microbiome mediates adaptation to scarce food in Coleoptera. </w:t>
      </w:r>
      <w:r w:rsidRPr="00730A70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 xml:space="preserve">Environ </w:t>
      </w:r>
      <w:proofErr w:type="spellStart"/>
      <w:r w:rsidRPr="00730A70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Microbiom</w:t>
      </w:r>
      <w:proofErr w:type="spellEnd"/>
      <w:r w:rsidRPr="00730A7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13;18(1):80.</w:t>
      </w:r>
    </w:p>
    <w:p w14:paraId="281A6321" w14:textId="4046B2FD" w:rsidR="00BC17DE" w:rsidRPr="00F17508" w:rsidRDefault="00BC17DE" w:rsidP="00F17508">
      <w:pPr>
        <w:pStyle w:val="font9"/>
        <w:spacing w:before="0" w:beforeAutospacing="0" w:after="0" w:afterAutospacing="0"/>
        <w:ind w:left="850" w:hanging="425"/>
        <w:textAlignment w:val="baseline"/>
        <w:rPr>
          <w:rStyle w:val="color11"/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17508">
        <w:rPr>
          <w:rFonts w:ascii="Arial" w:hAnsi="Arial" w:cs="Arial"/>
          <w:color w:val="000000" w:themeColor="text1"/>
          <w:sz w:val="20"/>
          <w:szCs w:val="20"/>
        </w:rPr>
        <w:t>Saclier</w:t>
      </w:r>
      <w:proofErr w:type="spellEnd"/>
      <w:r w:rsidRPr="00F17508">
        <w:rPr>
          <w:rFonts w:ascii="Arial" w:hAnsi="Arial" w:cs="Arial"/>
          <w:color w:val="000000" w:themeColor="text1"/>
          <w:sz w:val="20"/>
          <w:szCs w:val="20"/>
        </w:rPr>
        <w:t>, N.,</w:t>
      </w:r>
      <w:r w:rsidR="00730A7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17508">
        <w:rPr>
          <w:rFonts w:ascii="Arial" w:hAnsi="Arial" w:cs="Arial"/>
          <w:color w:val="000000" w:themeColor="text1"/>
          <w:sz w:val="20"/>
          <w:szCs w:val="20"/>
        </w:rPr>
        <w:t>Duchemin, L.,</w:t>
      </w:r>
      <w:r w:rsidR="00730A7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17508">
        <w:rPr>
          <w:rFonts w:ascii="Arial" w:hAnsi="Arial" w:cs="Arial"/>
          <w:color w:val="000000" w:themeColor="text1"/>
          <w:sz w:val="20"/>
          <w:szCs w:val="20"/>
        </w:rPr>
        <w:t>Konecny-Dupré, L.,</w:t>
      </w:r>
      <w:r w:rsidR="00730A7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17508">
        <w:rPr>
          <w:rFonts w:ascii="Arial" w:hAnsi="Arial" w:cs="Arial"/>
          <w:color w:val="000000" w:themeColor="text1"/>
          <w:sz w:val="20"/>
          <w:szCs w:val="20"/>
        </w:rPr>
        <w:t>Grison, P.,</w:t>
      </w:r>
      <w:r w:rsidR="00730A7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17508">
        <w:rPr>
          <w:rFonts w:ascii="Arial" w:hAnsi="Arial" w:cs="Arial"/>
          <w:color w:val="000000" w:themeColor="text1"/>
          <w:sz w:val="20"/>
          <w:szCs w:val="20"/>
        </w:rPr>
        <w:t>Eme, D.,</w:t>
      </w:r>
      <w:r w:rsidR="00730A7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17508">
        <w:rPr>
          <w:rFonts w:ascii="Arial" w:hAnsi="Arial" w:cs="Arial"/>
          <w:color w:val="000000" w:themeColor="text1"/>
          <w:sz w:val="20"/>
          <w:szCs w:val="20"/>
        </w:rPr>
        <w:t>Martin, C.,</w:t>
      </w:r>
      <w:r w:rsidR="00730A7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17508">
        <w:rPr>
          <w:rFonts w:ascii="Arial" w:hAnsi="Arial" w:cs="Arial"/>
          <w:color w:val="000000" w:themeColor="text1"/>
          <w:sz w:val="20"/>
          <w:szCs w:val="20"/>
        </w:rPr>
        <w:t>Callou, C.,</w:t>
      </w:r>
      <w:r w:rsidR="00730A7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17508">
        <w:rPr>
          <w:rFonts w:ascii="Arial" w:hAnsi="Arial" w:cs="Arial"/>
          <w:color w:val="000000" w:themeColor="text1"/>
          <w:sz w:val="20"/>
          <w:szCs w:val="20"/>
        </w:rPr>
        <w:t>Lefébure, T.,</w:t>
      </w:r>
      <w:r w:rsidR="00730A7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17508">
        <w:rPr>
          <w:rFonts w:ascii="Arial" w:hAnsi="Arial" w:cs="Arial"/>
          <w:color w:val="000000" w:themeColor="text1"/>
          <w:sz w:val="20"/>
          <w:szCs w:val="20"/>
        </w:rPr>
        <w:t>François, C.,</w:t>
      </w:r>
      <w:r w:rsidR="00730A7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17508">
        <w:rPr>
          <w:rFonts w:ascii="Arial" w:hAnsi="Arial" w:cs="Arial"/>
          <w:color w:val="000000" w:themeColor="text1"/>
          <w:sz w:val="20"/>
          <w:szCs w:val="20"/>
        </w:rPr>
        <w:t>Issartel</w:t>
      </w:r>
      <w:proofErr w:type="spellEnd"/>
      <w:r w:rsidRPr="00F17508">
        <w:rPr>
          <w:rFonts w:ascii="Arial" w:hAnsi="Arial" w:cs="Arial"/>
          <w:color w:val="000000" w:themeColor="text1"/>
          <w:sz w:val="20"/>
          <w:szCs w:val="20"/>
        </w:rPr>
        <w:t>, C.,</w:t>
      </w:r>
      <w:r w:rsidR="00730A7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17508">
        <w:rPr>
          <w:rFonts w:ascii="Arial" w:hAnsi="Arial" w:cs="Arial"/>
          <w:color w:val="000000" w:themeColor="text1"/>
          <w:sz w:val="20"/>
          <w:szCs w:val="20"/>
        </w:rPr>
        <w:t>Lewis, J. J.,</w:t>
      </w:r>
      <w:r w:rsidR="00730A7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17508">
        <w:rPr>
          <w:rFonts w:ascii="Arial" w:hAnsi="Arial" w:cs="Arial"/>
          <w:color w:val="000000" w:themeColor="text1"/>
          <w:sz w:val="20"/>
          <w:szCs w:val="20"/>
        </w:rPr>
        <w:t>Stoch, F.,</w:t>
      </w:r>
      <w:r w:rsidR="00730A7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17508">
        <w:rPr>
          <w:rFonts w:ascii="Arial" w:hAnsi="Arial" w:cs="Arial"/>
          <w:color w:val="000000" w:themeColor="text1"/>
          <w:sz w:val="20"/>
          <w:szCs w:val="20"/>
        </w:rPr>
        <w:t>Sket</w:t>
      </w:r>
      <w:proofErr w:type="spellEnd"/>
      <w:r w:rsidRPr="00F17508">
        <w:rPr>
          <w:rFonts w:ascii="Arial" w:hAnsi="Arial" w:cs="Arial"/>
          <w:color w:val="000000" w:themeColor="text1"/>
          <w:sz w:val="20"/>
          <w:szCs w:val="20"/>
        </w:rPr>
        <w:t>, B.,</w:t>
      </w:r>
      <w:r w:rsidR="00730A7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17508">
        <w:rPr>
          <w:rFonts w:ascii="Arial" w:hAnsi="Arial" w:cs="Arial"/>
          <w:color w:val="000000" w:themeColor="text1"/>
          <w:sz w:val="20"/>
          <w:szCs w:val="20"/>
        </w:rPr>
        <w:t>Gottstein, S.,</w:t>
      </w:r>
      <w:r w:rsidR="00730A7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17508">
        <w:rPr>
          <w:rFonts w:ascii="Arial" w:hAnsi="Arial" w:cs="Arial"/>
          <w:color w:val="000000" w:themeColor="text1"/>
          <w:sz w:val="20"/>
          <w:szCs w:val="20"/>
        </w:rPr>
        <w:t>Delić, T.,</w:t>
      </w:r>
      <w:r w:rsidR="00730A7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17508">
        <w:rPr>
          <w:rFonts w:ascii="Arial" w:hAnsi="Arial" w:cs="Arial"/>
          <w:color w:val="000000" w:themeColor="text1"/>
          <w:sz w:val="20"/>
          <w:szCs w:val="20"/>
        </w:rPr>
        <w:t>Zagmajster</w:t>
      </w:r>
      <w:proofErr w:type="spellEnd"/>
      <w:r w:rsidRPr="00F17508">
        <w:rPr>
          <w:rFonts w:ascii="Arial" w:hAnsi="Arial" w:cs="Arial"/>
          <w:color w:val="000000" w:themeColor="text1"/>
          <w:sz w:val="20"/>
          <w:szCs w:val="20"/>
        </w:rPr>
        <w:t>, M.,</w:t>
      </w:r>
      <w:r w:rsidR="00730A7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17508">
        <w:rPr>
          <w:rFonts w:ascii="Arial" w:hAnsi="Arial" w:cs="Arial"/>
          <w:color w:val="000000" w:themeColor="text1"/>
          <w:sz w:val="20"/>
          <w:szCs w:val="20"/>
        </w:rPr>
        <w:t>Grabowski, M.,</w:t>
      </w:r>
      <w:r w:rsidR="00730A7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17508">
        <w:rPr>
          <w:rFonts w:ascii="Arial" w:hAnsi="Arial" w:cs="Arial"/>
          <w:color w:val="000000" w:themeColor="text1"/>
          <w:sz w:val="20"/>
          <w:szCs w:val="20"/>
        </w:rPr>
        <w:t>Weber, D.,</w:t>
      </w:r>
      <w:r w:rsidR="00730A7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17508">
        <w:rPr>
          <w:rFonts w:ascii="Arial" w:hAnsi="Arial" w:cs="Arial"/>
          <w:color w:val="000000" w:themeColor="text1"/>
          <w:sz w:val="20"/>
          <w:szCs w:val="20"/>
        </w:rPr>
        <w:t>Reboleira</w:t>
      </w:r>
      <w:proofErr w:type="spellEnd"/>
      <w:r w:rsidRPr="00F17508">
        <w:rPr>
          <w:rFonts w:ascii="Arial" w:hAnsi="Arial" w:cs="Arial"/>
          <w:color w:val="000000" w:themeColor="text1"/>
          <w:sz w:val="20"/>
          <w:szCs w:val="20"/>
        </w:rPr>
        <w:t>, A. S. P. S.</w:t>
      </w:r>
      <w:r w:rsidR="00730A7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17508">
        <w:rPr>
          <w:rFonts w:ascii="Arial" w:hAnsi="Arial" w:cs="Arial"/>
          <w:color w:val="000000" w:themeColor="text1"/>
          <w:sz w:val="20"/>
          <w:szCs w:val="20"/>
        </w:rPr>
        <w:t>…</w:t>
      </w:r>
      <w:r w:rsidR="00730A7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17508">
        <w:rPr>
          <w:rStyle w:val="wixui-rich-texttext"/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</w:rPr>
        <w:t>Moldovan, O.T.</w:t>
      </w:r>
      <w:r w:rsidRPr="00F17508">
        <w:rPr>
          <w:rFonts w:ascii="Arial" w:hAnsi="Arial" w:cs="Arial"/>
          <w:color w:val="000000" w:themeColor="text1"/>
          <w:sz w:val="20"/>
          <w:szCs w:val="20"/>
        </w:rPr>
        <w:t xml:space="preserve">, ... </w:t>
      </w:r>
      <w:proofErr w:type="spellStart"/>
      <w:r w:rsidRPr="00F17508">
        <w:rPr>
          <w:rFonts w:ascii="Arial" w:hAnsi="Arial" w:cs="Arial"/>
          <w:color w:val="000000" w:themeColor="text1"/>
          <w:sz w:val="20"/>
          <w:szCs w:val="20"/>
        </w:rPr>
        <w:t>Malard</w:t>
      </w:r>
      <w:proofErr w:type="spellEnd"/>
      <w:r w:rsidRPr="00F17508">
        <w:rPr>
          <w:rFonts w:ascii="Arial" w:hAnsi="Arial" w:cs="Arial"/>
          <w:color w:val="000000" w:themeColor="text1"/>
          <w:sz w:val="20"/>
          <w:szCs w:val="20"/>
        </w:rPr>
        <w:t>, F.</w:t>
      </w:r>
      <w:r w:rsidR="00730A7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17508">
        <w:rPr>
          <w:rFonts w:ascii="Arial" w:hAnsi="Arial" w:cs="Arial"/>
          <w:color w:val="000000" w:themeColor="text1"/>
          <w:sz w:val="20"/>
          <w:szCs w:val="20"/>
        </w:rPr>
        <w:t>(2023).</w:t>
      </w:r>
      <w:r w:rsidR="00730A7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17508">
        <w:rPr>
          <w:rFonts w:ascii="Arial" w:hAnsi="Arial" w:cs="Arial"/>
          <w:color w:val="000000" w:themeColor="text1"/>
          <w:sz w:val="20"/>
          <w:szCs w:val="20"/>
        </w:rPr>
        <w:t xml:space="preserve">A collaborative backbone resource for comparative studies of subterranean evolution: The World </w:t>
      </w:r>
      <w:proofErr w:type="spellStart"/>
      <w:r w:rsidRPr="00F17508">
        <w:rPr>
          <w:rFonts w:ascii="Arial" w:hAnsi="Arial" w:cs="Arial"/>
          <w:color w:val="000000" w:themeColor="text1"/>
          <w:sz w:val="20"/>
          <w:szCs w:val="20"/>
        </w:rPr>
        <w:t>Asellidae</w:t>
      </w:r>
      <w:proofErr w:type="spellEnd"/>
      <w:r w:rsidRPr="00F17508">
        <w:rPr>
          <w:rFonts w:ascii="Arial" w:hAnsi="Arial" w:cs="Arial"/>
          <w:color w:val="000000" w:themeColor="text1"/>
          <w:sz w:val="20"/>
          <w:szCs w:val="20"/>
        </w:rPr>
        <w:t xml:space="preserve"> database.</w:t>
      </w:r>
      <w:r w:rsidR="00730A7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1750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Mol </w:t>
      </w:r>
      <w:proofErr w:type="spellStart"/>
      <w:r w:rsidRPr="00F17508">
        <w:rPr>
          <w:rFonts w:ascii="Arial" w:hAnsi="Arial" w:cs="Arial"/>
          <w:i/>
          <w:iCs/>
          <w:color w:val="000000" w:themeColor="text1"/>
          <w:sz w:val="20"/>
          <w:szCs w:val="20"/>
        </w:rPr>
        <w:t>Ecol</w:t>
      </w:r>
      <w:proofErr w:type="spellEnd"/>
      <w:r w:rsidRPr="00F1750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Res</w:t>
      </w:r>
      <w:r w:rsidRPr="00F17508">
        <w:rPr>
          <w:rFonts w:ascii="Arial" w:hAnsi="Arial" w:cs="Arial"/>
          <w:color w:val="000000" w:themeColor="text1"/>
          <w:sz w:val="20"/>
          <w:szCs w:val="20"/>
        </w:rPr>
        <w:t>,</w:t>
      </w:r>
      <w:r w:rsidR="00730A7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17508" w:rsidRPr="00F17508">
        <w:rPr>
          <w:rStyle w:val="vol"/>
          <w:rFonts w:ascii="Arial" w:hAnsi="Arial" w:cs="Arial"/>
          <w:color w:val="1C1D1E"/>
          <w:sz w:val="20"/>
          <w:szCs w:val="20"/>
        </w:rPr>
        <w:t>24</w:t>
      </w:r>
      <w:r w:rsidR="00F17508" w:rsidRPr="00F17508">
        <w:rPr>
          <w:rFonts w:ascii="Arial" w:hAnsi="Arial" w:cs="Arial"/>
          <w:color w:val="1C1D1E"/>
          <w:sz w:val="20"/>
          <w:szCs w:val="20"/>
          <w:shd w:val="clear" w:color="auto" w:fill="FFFFFF"/>
        </w:rPr>
        <w:t>, e13882.</w:t>
      </w:r>
    </w:p>
    <w:p w14:paraId="753EEC6C" w14:textId="1DF18A65" w:rsidR="0089223A" w:rsidRPr="0089223A" w:rsidRDefault="0089223A" w:rsidP="00F17508">
      <w:pPr>
        <w:pStyle w:val="font9"/>
        <w:spacing w:before="0" w:beforeAutospacing="0" w:after="0" w:afterAutospacing="0"/>
        <w:ind w:left="850" w:hanging="425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89223A"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>Theodorescu</w:t>
      </w:r>
      <w:proofErr w:type="spellEnd"/>
      <w:r w:rsidRPr="0089223A"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>, M.,</w:t>
      </w:r>
      <w:r w:rsidR="00730A70"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89223A">
        <w:rPr>
          <w:rStyle w:val="wixui-rich-texttext"/>
          <w:rFonts w:ascii="Arial" w:hAnsi="Arial" w:cs="Arial"/>
          <w:sz w:val="20"/>
          <w:szCs w:val="20"/>
          <w:bdr w:val="none" w:sz="0" w:space="0" w:color="auto" w:frame="1"/>
        </w:rPr>
        <w:t>Bucur, R</w:t>
      </w:r>
      <w:r w:rsidRPr="0089223A"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 xml:space="preserve">., </w:t>
      </w:r>
      <w:proofErr w:type="spellStart"/>
      <w:r w:rsidRPr="0089223A"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>Bulzu</w:t>
      </w:r>
      <w:proofErr w:type="spellEnd"/>
      <w:r w:rsidRPr="0089223A"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>, PA.,</w:t>
      </w:r>
      <w:r w:rsidR="00730A70"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89223A"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 xml:space="preserve">Faur L., </w:t>
      </w:r>
      <w:proofErr w:type="spellStart"/>
      <w:r w:rsidRPr="0089223A"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>Levei</w:t>
      </w:r>
      <w:proofErr w:type="spellEnd"/>
      <w:r w:rsidRPr="0089223A"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 xml:space="preserve"> EA., Mirea IC, Cadar O., Ferreira R, Souza-Silva M.,</w:t>
      </w:r>
      <w:r w:rsidR="00730A70"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89223A">
        <w:rPr>
          <w:rStyle w:val="color11"/>
          <w:rFonts w:ascii="Arial" w:hAnsi="Arial" w:cs="Arial"/>
          <w:b/>
          <w:bCs/>
          <w:sz w:val="20"/>
          <w:szCs w:val="20"/>
          <w:bdr w:val="none" w:sz="0" w:space="0" w:color="auto" w:frame="1"/>
        </w:rPr>
        <w:t>Moldovan OT</w:t>
      </w:r>
      <w:r w:rsidRPr="0089223A"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>.</w:t>
      </w:r>
      <w:r w:rsidR="00730A70"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="00BC17DE" w:rsidRPr="0089223A"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>(2023).</w:t>
      </w:r>
      <w:r w:rsidR="00730A70">
        <w:rPr>
          <w:rStyle w:val="apple-converted-space"/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89223A"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 xml:space="preserve">Environmental Drivers of the </w:t>
      </w:r>
      <w:proofErr w:type="spellStart"/>
      <w:r w:rsidRPr="0089223A"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>Moonmilk</w:t>
      </w:r>
      <w:proofErr w:type="spellEnd"/>
      <w:r w:rsidRPr="0089223A"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 xml:space="preserve"> Microbiome Diversity in Some Temperate and Tropical Caves.</w:t>
      </w:r>
      <w:r w:rsidR="00730A70"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C17DE">
        <w:rPr>
          <w:rStyle w:val="color11"/>
          <w:rFonts w:ascii="Arial" w:hAnsi="Arial" w:cs="Arial"/>
          <w:i/>
          <w:iCs/>
          <w:sz w:val="20"/>
          <w:szCs w:val="20"/>
          <w:bdr w:val="none" w:sz="0" w:space="0" w:color="auto" w:frame="1"/>
        </w:rPr>
        <w:t>Microb</w:t>
      </w:r>
      <w:proofErr w:type="spellEnd"/>
      <w:r w:rsidRPr="00BC17DE">
        <w:rPr>
          <w:rStyle w:val="color11"/>
          <w:rFonts w:ascii="Arial" w:hAnsi="Arial" w:cs="Arial"/>
          <w:i/>
          <w:iCs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C17DE">
        <w:rPr>
          <w:rStyle w:val="color11"/>
          <w:rFonts w:ascii="Arial" w:hAnsi="Arial" w:cs="Arial"/>
          <w:i/>
          <w:iCs/>
          <w:sz w:val="20"/>
          <w:szCs w:val="20"/>
          <w:bdr w:val="none" w:sz="0" w:space="0" w:color="auto" w:frame="1"/>
        </w:rPr>
        <w:t>Ecol</w:t>
      </w:r>
      <w:proofErr w:type="spellEnd"/>
      <w:r w:rsidR="00F17508"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>, 86,2847-2857.</w:t>
      </w:r>
    </w:p>
    <w:p w14:paraId="5F4105D9" w14:textId="4612D68C" w:rsidR="0089223A" w:rsidRPr="00BC17DE" w:rsidRDefault="0089223A" w:rsidP="0089223A">
      <w:pPr>
        <w:pStyle w:val="font9"/>
        <w:spacing w:before="0" w:beforeAutospacing="0" w:after="0" w:afterAutospacing="0"/>
        <w:ind w:left="851" w:hanging="425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89223A"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>Haidău</w:t>
      </w:r>
      <w:proofErr w:type="spellEnd"/>
      <w:r w:rsidRPr="0089223A"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 xml:space="preserve"> C, </w:t>
      </w:r>
      <w:proofErr w:type="spellStart"/>
      <w:r w:rsidRPr="0089223A"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>Bulzu</w:t>
      </w:r>
      <w:proofErr w:type="spellEnd"/>
      <w:r w:rsidRPr="0089223A"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 xml:space="preserve"> PA,</w:t>
      </w:r>
      <w:r w:rsidR="00730A70"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89223A"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>Mirea IC,</w:t>
      </w:r>
      <w:r w:rsidR="00730A70">
        <w:rPr>
          <w:rStyle w:val="apple-converted-space"/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89223A">
        <w:rPr>
          <w:rStyle w:val="wixui-rich-texttext"/>
          <w:rFonts w:ascii="Arial" w:hAnsi="Arial" w:cs="Arial"/>
          <w:sz w:val="20"/>
          <w:szCs w:val="20"/>
          <w:bdr w:val="none" w:sz="0" w:space="0" w:color="auto" w:frame="1"/>
        </w:rPr>
        <w:t>Bucur R</w:t>
      </w:r>
      <w:r w:rsidRPr="0089223A"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>,</w:t>
      </w:r>
      <w:r w:rsidR="00730A70">
        <w:rPr>
          <w:rStyle w:val="apple-converted-space"/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89223A">
        <w:rPr>
          <w:rStyle w:val="wixui-rich-texttext"/>
          <w:rFonts w:ascii="Arial" w:hAnsi="Arial" w:cs="Arial"/>
          <w:b/>
          <w:bCs/>
          <w:sz w:val="20"/>
          <w:szCs w:val="20"/>
          <w:bdr w:val="none" w:sz="0" w:space="0" w:color="auto" w:frame="1"/>
        </w:rPr>
        <w:t>Moldovan OT</w:t>
      </w:r>
      <w:r w:rsidR="00730A70"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89223A"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 xml:space="preserve">(2023): Potential Environmental Drivers of Fossil Bones Degradation—A Metabarcoding Approach in Two Carpathian Caves, </w:t>
      </w:r>
      <w:r w:rsidRPr="00BC17DE">
        <w:rPr>
          <w:rStyle w:val="color11"/>
          <w:rFonts w:ascii="Arial" w:hAnsi="Arial" w:cs="Arial"/>
          <w:i/>
          <w:iCs/>
          <w:sz w:val="20"/>
          <w:szCs w:val="20"/>
          <w:bdr w:val="none" w:sz="0" w:space="0" w:color="auto" w:frame="1"/>
        </w:rPr>
        <w:t>Geomicrobiology Journal</w:t>
      </w:r>
      <w:r w:rsidRPr="0089223A"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 xml:space="preserve">, </w:t>
      </w:r>
      <w:r w:rsidR="00BC17DE" w:rsidRPr="00BC17DE">
        <w:rPr>
          <w:rStyle w:val="volumeissue"/>
          <w:rFonts w:ascii="Arial" w:hAnsi="Arial" w:cs="Arial"/>
          <w:color w:val="333333"/>
          <w:sz w:val="20"/>
          <w:szCs w:val="20"/>
        </w:rPr>
        <w:t>40:7,</w:t>
      </w:r>
      <w:r w:rsidR="00730A70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BC17DE" w:rsidRPr="00BC17DE">
        <w:rPr>
          <w:rStyle w:val="pagerange"/>
          <w:rFonts w:ascii="Arial" w:hAnsi="Arial" w:cs="Arial"/>
          <w:color w:val="333333"/>
          <w:sz w:val="20"/>
          <w:szCs w:val="20"/>
        </w:rPr>
        <w:t>654-666</w:t>
      </w:r>
      <w:r w:rsidRPr="00BC17DE"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>.</w:t>
      </w:r>
    </w:p>
    <w:p w14:paraId="63F2BB3B" w14:textId="25C5F412" w:rsidR="0089223A" w:rsidRPr="0089223A" w:rsidRDefault="0089223A" w:rsidP="00730A70">
      <w:pPr>
        <w:pStyle w:val="font9"/>
        <w:spacing w:before="0" w:beforeAutospacing="0" w:after="0" w:afterAutospacing="0"/>
        <w:ind w:left="851" w:hanging="425"/>
        <w:textAlignment w:val="baseline"/>
        <w:rPr>
          <w:rFonts w:ascii="Arial" w:hAnsi="Arial" w:cs="Arial"/>
          <w:sz w:val="20"/>
          <w:szCs w:val="20"/>
        </w:rPr>
      </w:pPr>
      <w:r w:rsidRPr="0089223A"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 xml:space="preserve">Szekeres, E, Baricz, A, Cristea A, </w:t>
      </w:r>
      <w:proofErr w:type="spellStart"/>
      <w:r w:rsidRPr="0089223A"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>Levei</w:t>
      </w:r>
      <w:proofErr w:type="spellEnd"/>
      <w:r w:rsidRPr="0089223A"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>, EA, Stupar, Z,</w:t>
      </w:r>
      <w:r w:rsidR="00730A70">
        <w:rPr>
          <w:rStyle w:val="apple-converted-space"/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BC17DE">
        <w:rPr>
          <w:rStyle w:val="wixui-rich-texttext"/>
          <w:rFonts w:ascii="Arial" w:hAnsi="Arial" w:cs="Arial"/>
          <w:sz w:val="20"/>
          <w:szCs w:val="20"/>
          <w:bdr w:val="none" w:sz="0" w:space="0" w:color="auto" w:frame="1"/>
        </w:rPr>
        <w:t>Brad, T.</w:t>
      </w:r>
      <w:r w:rsidRPr="00BC17DE"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>,</w:t>
      </w:r>
      <w:r w:rsidR="00730A70">
        <w:rPr>
          <w:rStyle w:val="apple-converted-space"/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C17DE">
        <w:rPr>
          <w:rStyle w:val="wixui-rich-texttext"/>
          <w:rFonts w:ascii="Arial" w:hAnsi="Arial" w:cs="Arial"/>
          <w:sz w:val="20"/>
          <w:szCs w:val="20"/>
          <w:bdr w:val="none" w:sz="0" w:space="0" w:color="auto" w:frame="1"/>
        </w:rPr>
        <w:t>Kenesz</w:t>
      </w:r>
      <w:proofErr w:type="spellEnd"/>
      <w:r w:rsidRPr="00BC17DE">
        <w:rPr>
          <w:rStyle w:val="wixui-rich-texttext"/>
          <w:rFonts w:ascii="Arial" w:hAnsi="Arial" w:cs="Arial"/>
          <w:sz w:val="20"/>
          <w:szCs w:val="20"/>
          <w:bdr w:val="none" w:sz="0" w:space="0" w:color="auto" w:frame="1"/>
        </w:rPr>
        <w:t>, M.,</w:t>
      </w:r>
      <w:r w:rsidRPr="0089223A">
        <w:rPr>
          <w:rStyle w:val="wixui-rich-texttext"/>
          <w:rFonts w:ascii="Arial" w:hAnsi="Arial" w:cs="Arial"/>
          <w:b/>
          <w:bCs/>
          <w:sz w:val="20"/>
          <w:szCs w:val="20"/>
          <w:bdr w:val="none" w:sz="0" w:space="0" w:color="auto" w:frame="1"/>
        </w:rPr>
        <w:t xml:space="preserve"> Moldovan</w:t>
      </w:r>
      <w:r w:rsidRPr="0089223A"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 xml:space="preserve">, </w:t>
      </w:r>
      <w:r w:rsidRPr="00730A70">
        <w:rPr>
          <w:rStyle w:val="color11"/>
          <w:rFonts w:ascii="Arial" w:hAnsi="Arial" w:cs="Arial"/>
          <w:b/>
          <w:bCs/>
          <w:sz w:val="20"/>
          <w:szCs w:val="20"/>
          <w:bdr w:val="none" w:sz="0" w:space="0" w:color="auto" w:frame="1"/>
        </w:rPr>
        <w:t>OT</w:t>
      </w:r>
      <w:r w:rsidRPr="0089223A"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 xml:space="preserve">, Banciu, HL, Karst spring microbiome: diversity, core taxa, and community response to pathogens and antibiotic resistance gene contamination. </w:t>
      </w:r>
      <w:r w:rsidRPr="00BC17DE">
        <w:rPr>
          <w:rStyle w:val="color11"/>
          <w:rFonts w:ascii="Arial" w:hAnsi="Arial" w:cs="Arial"/>
          <w:i/>
          <w:iCs/>
          <w:sz w:val="20"/>
          <w:szCs w:val="20"/>
          <w:bdr w:val="none" w:sz="0" w:space="0" w:color="auto" w:frame="1"/>
        </w:rPr>
        <w:t>Science of the Total Environment</w:t>
      </w:r>
      <w:r w:rsidRPr="0089223A"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>, 895, 165133</w:t>
      </w:r>
      <w:r>
        <w:rPr>
          <w:rStyle w:val="color11"/>
          <w:rFonts w:ascii="Arial" w:hAnsi="Arial" w:cs="Arial"/>
          <w:sz w:val="20"/>
          <w:szCs w:val="20"/>
          <w:bdr w:val="none" w:sz="0" w:space="0" w:color="auto" w:frame="1"/>
        </w:rPr>
        <w:t>.</w:t>
      </w:r>
    </w:p>
    <w:p w14:paraId="01FCAC9C" w14:textId="5BFB8DE7" w:rsidR="00D77139" w:rsidRPr="00D77139" w:rsidRDefault="00D77139" w:rsidP="00353F40">
      <w:pPr>
        <w:pStyle w:val="font8"/>
        <w:spacing w:before="0" w:beforeAutospacing="0" w:after="0" w:afterAutospacing="0"/>
        <w:ind w:left="806" w:hanging="446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 w:rsidRPr="00D77139">
        <w:rPr>
          <w:rFonts w:ascii="Arial" w:hAnsi="Arial" w:cs="Arial"/>
          <w:color w:val="000000"/>
          <w:sz w:val="20"/>
          <w:szCs w:val="20"/>
        </w:rPr>
        <w:t>Nesterovschi</w:t>
      </w:r>
      <w:proofErr w:type="spellEnd"/>
      <w:r w:rsidRPr="00D77139">
        <w:rPr>
          <w:rFonts w:ascii="Arial" w:hAnsi="Arial" w:cs="Arial"/>
          <w:color w:val="000000"/>
          <w:sz w:val="20"/>
          <w:szCs w:val="20"/>
        </w:rPr>
        <w:t xml:space="preserve"> I, Marica I,</w:t>
      </w:r>
      <w:r w:rsidR="00730A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77139">
        <w:rPr>
          <w:rStyle w:val="wixui-rich-texttext"/>
          <w:rFonts w:ascii="Arial" w:hAnsi="Arial" w:cs="Arial"/>
          <w:color w:val="000000"/>
          <w:sz w:val="20"/>
          <w:szCs w:val="20"/>
          <w:bdr w:val="none" w:sz="0" w:space="0" w:color="auto" w:frame="1"/>
        </w:rPr>
        <w:t>Levei</w:t>
      </w:r>
      <w:proofErr w:type="spellEnd"/>
      <w:r w:rsidRPr="00D77139">
        <w:rPr>
          <w:rStyle w:val="wixui-rich-texttext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EA</w:t>
      </w:r>
      <w:r w:rsidRPr="00D77139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D77139">
        <w:rPr>
          <w:rFonts w:ascii="Arial" w:hAnsi="Arial" w:cs="Arial"/>
          <w:color w:val="000000"/>
          <w:sz w:val="20"/>
          <w:szCs w:val="20"/>
        </w:rPr>
        <w:t>Angyus</w:t>
      </w:r>
      <w:proofErr w:type="spellEnd"/>
      <w:r w:rsidRPr="00D77139">
        <w:rPr>
          <w:rFonts w:ascii="Arial" w:hAnsi="Arial" w:cs="Arial"/>
          <w:color w:val="000000"/>
          <w:sz w:val="20"/>
          <w:szCs w:val="20"/>
        </w:rPr>
        <w:t xml:space="preserve"> SB,</w:t>
      </w:r>
      <w:r w:rsidR="00730A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77139">
        <w:rPr>
          <w:rStyle w:val="wixui-rich-texttext"/>
          <w:rFonts w:ascii="Arial" w:hAnsi="Arial" w:cs="Arial"/>
          <w:color w:val="000000"/>
          <w:sz w:val="20"/>
          <w:szCs w:val="20"/>
          <w:bdr w:val="none" w:sz="0" w:space="0" w:color="auto" w:frame="1"/>
        </w:rPr>
        <w:t>Kenesz</w:t>
      </w:r>
      <w:proofErr w:type="spellEnd"/>
      <w:r w:rsidRPr="00D77139">
        <w:rPr>
          <w:rStyle w:val="wixui-rich-texttext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M, </w:t>
      </w:r>
      <w:r w:rsidRPr="00D77139">
        <w:rPr>
          <w:rStyle w:val="wixui-rich-texttext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Moldovan OT</w:t>
      </w:r>
      <w:r w:rsidRPr="00D77139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D77139">
        <w:rPr>
          <w:rFonts w:ascii="Arial" w:hAnsi="Arial" w:cs="Arial"/>
          <w:color w:val="000000"/>
          <w:sz w:val="20"/>
          <w:szCs w:val="20"/>
        </w:rPr>
        <w:t>C</w:t>
      </w:r>
      <w:r w:rsidR="00F228CF">
        <w:rPr>
          <w:rFonts w:ascii="Arial" w:hAnsi="Arial" w:cs="Arial"/>
          <w:color w:val="000000"/>
          <w:sz w:val="20"/>
          <w:szCs w:val="20"/>
        </w:rPr>
        <w:t>i</w:t>
      </w:r>
      <w:r w:rsidRPr="00D77139">
        <w:rPr>
          <w:rFonts w:ascii="Arial" w:hAnsi="Arial" w:cs="Arial"/>
          <w:color w:val="000000"/>
          <w:sz w:val="20"/>
          <w:szCs w:val="20"/>
        </w:rPr>
        <w:t>ntă</w:t>
      </w:r>
      <w:proofErr w:type="spellEnd"/>
      <w:r w:rsidRPr="00D7713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77139">
        <w:rPr>
          <w:rFonts w:ascii="Arial" w:hAnsi="Arial" w:cs="Arial"/>
          <w:color w:val="000000"/>
          <w:sz w:val="20"/>
          <w:szCs w:val="20"/>
        </w:rPr>
        <w:t>Pînzaru</w:t>
      </w:r>
      <w:proofErr w:type="spellEnd"/>
      <w:r w:rsidRPr="00D77139">
        <w:rPr>
          <w:rFonts w:ascii="Arial" w:hAnsi="Arial" w:cs="Arial"/>
          <w:color w:val="000000"/>
          <w:sz w:val="20"/>
          <w:szCs w:val="20"/>
        </w:rPr>
        <w:t xml:space="preserve"> S. </w:t>
      </w:r>
      <w:r>
        <w:rPr>
          <w:rFonts w:ascii="Arial" w:hAnsi="Arial" w:cs="Arial"/>
          <w:color w:val="000000"/>
          <w:sz w:val="20"/>
          <w:szCs w:val="20"/>
        </w:rPr>
        <w:t>(</w:t>
      </w:r>
      <w:r w:rsidRPr="00D77139">
        <w:rPr>
          <w:rFonts w:ascii="Arial" w:hAnsi="Arial" w:cs="Arial"/>
          <w:color w:val="000000"/>
          <w:sz w:val="20"/>
          <w:szCs w:val="20"/>
        </w:rPr>
        <w:t>2023</w:t>
      </w:r>
      <w:r>
        <w:rPr>
          <w:rFonts w:ascii="Arial" w:hAnsi="Arial" w:cs="Arial"/>
          <w:color w:val="000000"/>
          <w:sz w:val="20"/>
          <w:szCs w:val="20"/>
        </w:rPr>
        <w:t>)</w:t>
      </w:r>
      <w:r w:rsidRPr="00D77139">
        <w:rPr>
          <w:rFonts w:ascii="Arial" w:hAnsi="Arial" w:cs="Arial"/>
          <w:color w:val="000000"/>
          <w:sz w:val="20"/>
          <w:szCs w:val="20"/>
        </w:rPr>
        <w:t xml:space="preserve"> Subterranean transport of microplastics as evidenced in karst springs and their characterization using Raman spectroscopy. </w:t>
      </w:r>
      <w:proofErr w:type="spellStart"/>
      <w:r w:rsidRPr="00D77139">
        <w:rPr>
          <w:rFonts w:ascii="Arial" w:hAnsi="Arial" w:cs="Arial"/>
          <w:i/>
          <w:iCs/>
          <w:color w:val="000000"/>
          <w:sz w:val="20"/>
          <w:szCs w:val="20"/>
        </w:rPr>
        <w:t>Spectrochimica</w:t>
      </w:r>
      <w:proofErr w:type="spellEnd"/>
      <w:r w:rsidRPr="00D77139">
        <w:rPr>
          <w:rFonts w:ascii="Arial" w:hAnsi="Arial" w:cs="Arial"/>
          <w:i/>
          <w:iCs/>
          <w:color w:val="000000"/>
          <w:sz w:val="20"/>
          <w:szCs w:val="20"/>
        </w:rPr>
        <w:t xml:space="preserve"> Acta Part A: Molecular and Biomolecular Spectroscop</w:t>
      </w:r>
      <w:r w:rsidRPr="00D77139">
        <w:rPr>
          <w:rFonts w:ascii="Arial" w:hAnsi="Arial" w:cs="Arial"/>
          <w:color w:val="000000"/>
          <w:sz w:val="20"/>
          <w:szCs w:val="20"/>
        </w:rPr>
        <w:t>y,</w:t>
      </w:r>
      <w:r w:rsidR="00730A7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298, </w:t>
      </w:r>
      <w:r w:rsidRPr="00D77139">
        <w:rPr>
          <w:rFonts w:ascii="Arial" w:hAnsi="Arial" w:cs="Arial"/>
          <w:color w:val="000000"/>
          <w:sz w:val="20"/>
          <w:szCs w:val="20"/>
        </w:rPr>
        <w:t>122811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221C573A" w14:textId="4C51E476" w:rsidR="00C47595" w:rsidRDefault="00C47595" w:rsidP="00353F40">
      <w:pPr>
        <w:pStyle w:val="font8"/>
        <w:spacing w:before="0" w:beforeAutospacing="0" w:after="0" w:afterAutospacing="0"/>
        <w:ind w:left="806" w:hanging="446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Török AI, Moldovan A,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Tănăselia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C, Kovacs E, Mirea IC, </w:t>
      </w:r>
      <w:r w:rsidRPr="00C47595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Moldovan OT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Levei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EA. (2023) Sr Isotope, Major, and Trace Element Signatures in Karst Groundwaters.</w:t>
      </w:r>
      <w:r w:rsidR="00730A70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Style w:val="Emphasis"/>
          <w:rFonts w:ascii="Arial" w:hAnsi="Arial" w:cs="Arial"/>
          <w:color w:val="222222"/>
          <w:sz w:val="20"/>
          <w:szCs w:val="20"/>
        </w:rPr>
        <w:t>Water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15(7):1431. </w:t>
      </w:r>
    </w:p>
    <w:p w14:paraId="7F2713AD" w14:textId="399B971F" w:rsidR="00C4192B" w:rsidRPr="00C4192B" w:rsidRDefault="00C4192B" w:rsidP="00353F40">
      <w:pPr>
        <w:pStyle w:val="font8"/>
        <w:spacing w:before="0" w:beforeAutospacing="0" w:after="0" w:afterAutospacing="0"/>
        <w:ind w:left="806" w:hanging="446"/>
        <w:rPr>
          <w:rFonts w:ascii="Arial" w:hAnsi="Arial" w:cs="Arial"/>
          <w:color w:val="000000"/>
          <w:sz w:val="20"/>
          <w:szCs w:val="20"/>
        </w:rPr>
      </w:pPr>
      <w:r w:rsidRPr="00C4192B">
        <w:rPr>
          <w:rFonts w:ascii="Arial" w:hAnsi="Arial" w:cs="Arial"/>
          <w:color w:val="000000"/>
          <w:sz w:val="20"/>
          <w:szCs w:val="20"/>
        </w:rPr>
        <w:t xml:space="preserve">Bogdan DF, Baricz AI, </w:t>
      </w:r>
      <w:proofErr w:type="spellStart"/>
      <w:r w:rsidRPr="00C4192B">
        <w:rPr>
          <w:rFonts w:ascii="Arial" w:hAnsi="Arial" w:cs="Arial"/>
          <w:color w:val="000000"/>
          <w:sz w:val="20"/>
          <w:szCs w:val="20"/>
        </w:rPr>
        <w:t>Chiciudean</w:t>
      </w:r>
      <w:proofErr w:type="spellEnd"/>
      <w:r w:rsidRPr="00C4192B">
        <w:rPr>
          <w:rFonts w:ascii="Arial" w:hAnsi="Arial" w:cs="Arial"/>
          <w:color w:val="000000"/>
          <w:sz w:val="20"/>
          <w:szCs w:val="20"/>
        </w:rPr>
        <w:t xml:space="preserve"> I, </w:t>
      </w:r>
      <w:proofErr w:type="spellStart"/>
      <w:r w:rsidRPr="00C4192B">
        <w:rPr>
          <w:rFonts w:ascii="Arial" w:hAnsi="Arial" w:cs="Arial"/>
          <w:color w:val="000000"/>
          <w:sz w:val="20"/>
          <w:szCs w:val="20"/>
        </w:rPr>
        <w:t>Bulzu</w:t>
      </w:r>
      <w:proofErr w:type="spellEnd"/>
      <w:r w:rsidRPr="00C4192B">
        <w:rPr>
          <w:rFonts w:ascii="Arial" w:hAnsi="Arial" w:cs="Arial"/>
          <w:color w:val="000000"/>
          <w:sz w:val="20"/>
          <w:szCs w:val="20"/>
        </w:rPr>
        <w:t xml:space="preserve"> P-A, Cristea A, Năstase-Bucur R, </w:t>
      </w:r>
      <w:proofErr w:type="spellStart"/>
      <w:r w:rsidRPr="00C4192B">
        <w:rPr>
          <w:rFonts w:ascii="Arial" w:hAnsi="Arial" w:cs="Arial"/>
          <w:color w:val="000000"/>
          <w:sz w:val="20"/>
          <w:szCs w:val="20"/>
        </w:rPr>
        <w:t>Levei</w:t>
      </w:r>
      <w:proofErr w:type="spellEnd"/>
      <w:r w:rsidRPr="00C4192B">
        <w:rPr>
          <w:rFonts w:ascii="Arial" w:hAnsi="Arial" w:cs="Arial"/>
          <w:color w:val="000000"/>
          <w:sz w:val="20"/>
          <w:szCs w:val="20"/>
        </w:rPr>
        <w:t xml:space="preserve"> EA, Cadar O, Sitar C, Banciu H,</w:t>
      </w:r>
      <w:r w:rsidR="00730A70">
        <w:rPr>
          <w:rFonts w:ascii="Arial" w:hAnsi="Arial" w:cs="Arial"/>
          <w:color w:val="000000"/>
          <w:sz w:val="20"/>
          <w:szCs w:val="20"/>
        </w:rPr>
        <w:t xml:space="preserve"> </w:t>
      </w:r>
      <w:r w:rsidRPr="00C4192B">
        <w:rPr>
          <w:rFonts w:ascii="Arial" w:hAnsi="Arial" w:cs="Arial"/>
          <w:b/>
          <w:bCs/>
          <w:color w:val="000000"/>
          <w:sz w:val="20"/>
          <w:szCs w:val="20"/>
        </w:rPr>
        <w:t>Moldovan OT</w:t>
      </w:r>
      <w:r w:rsidR="00730A70"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 </w:t>
      </w:r>
      <w:r w:rsidRPr="00C4192B">
        <w:rPr>
          <w:rFonts w:ascii="Arial" w:hAnsi="Arial" w:cs="Arial"/>
          <w:color w:val="000000"/>
          <w:sz w:val="20"/>
          <w:szCs w:val="20"/>
        </w:rPr>
        <w:t>(2023) Diversity, distribution and organic substrates preferences of microbial communities of a low anthropic activity cave in North-Western Romania.</w:t>
      </w:r>
      <w:r w:rsidR="00730A70">
        <w:rPr>
          <w:rStyle w:val="inherit-font-size"/>
          <w:rFonts w:ascii="Arial" w:hAnsi="Arial" w:cs="Arial"/>
          <w:color w:val="000000"/>
          <w:sz w:val="20"/>
          <w:szCs w:val="20"/>
        </w:rPr>
        <w:t xml:space="preserve"> </w:t>
      </w:r>
      <w:r w:rsidRPr="00BC17DE">
        <w:rPr>
          <w:rFonts w:ascii="Arial" w:hAnsi="Arial" w:cs="Arial"/>
          <w:i/>
          <w:iCs/>
          <w:color w:val="000000"/>
          <w:sz w:val="20"/>
          <w:szCs w:val="20"/>
        </w:rPr>
        <w:t xml:space="preserve">Front. </w:t>
      </w:r>
      <w:proofErr w:type="spellStart"/>
      <w:r w:rsidRPr="00BC17DE">
        <w:rPr>
          <w:rFonts w:ascii="Arial" w:hAnsi="Arial" w:cs="Arial"/>
          <w:i/>
          <w:iCs/>
          <w:color w:val="000000"/>
          <w:sz w:val="20"/>
          <w:szCs w:val="20"/>
        </w:rPr>
        <w:t>Microbiol</w:t>
      </w:r>
      <w:proofErr w:type="spellEnd"/>
      <w:r w:rsidRPr="00BC17DE">
        <w:rPr>
          <w:rFonts w:ascii="Arial" w:hAnsi="Arial" w:cs="Arial"/>
          <w:i/>
          <w:iCs/>
          <w:color w:val="000000"/>
          <w:sz w:val="20"/>
          <w:szCs w:val="20"/>
        </w:rPr>
        <w:t>.</w:t>
      </w:r>
      <w:r w:rsidR="00730A70">
        <w:rPr>
          <w:rFonts w:ascii="Arial" w:hAnsi="Arial" w:cs="Arial"/>
          <w:color w:val="000000"/>
          <w:sz w:val="20"/>
          <w:szCs w:val="20"/>
        </w:rPr>
        <w:t xml:space="preserve"> </w:t>
      </w:r>
      <w:r w:rsidRPr="00C4192B">
        <w:rPr>
          <w:rFonts w:ascii="Arial" w:hAnsi="Arial" w:cs="Arial"/>
          <w:color w:val="000000"/>
          <w:sz w:val="20"/>
          <w:szCs w:val="20"/>
        </w:rPr>
        <w:t>14:962452.</w:t>
      </w:r>
    </w:p>
    <w:p w14:paraId="5855352C" w14:textId="43CEE988" w:rsidR="009533BC" w:rsidRPr="009533BC" w:rsidRDefault="009533BC" w:rsidP="00353F40">
      <w:pPr>
        <w:pStyle w:val="font8"/>
        <w:spacing w:before="0" w:beforeAutospacing="0" w:after="0" w:afterAutospacing="0"/>
        <w:ind w:left="806" w:hanging="446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9533BC">
        <w:rPr>
          <w:rFonts w:ascii="Arial" w:hAnsi="Arial" w:cs="Arial"/>
          <w:color w:val="000000" w:themeColor="text1"/>
          <w:sz w:val="20"/>
          <w:szCs w:val="20"/>
        </w:rPr>
        <w:t>Măntoiu</w:t>
      </w:r>
      <w:proofErr w:type="spellEnd"/>
      <w:r w:rsidRPr="009533BC">
        <w:rPr>
          <w:rFonts w:ascii="Arial" w:hAnsi="Arial" w:cs="Arial"/>
          <w:color w:val="000000" w:themeColor="text1"/>
          <w:sz w:val="20"/>
          <w:szCs w:val="20"/>
        </w:rPr>
        <w:t xml:space="preserve"> DŞ,</w:t>
      </w:r>
      <w:r w:rsidR="00730A70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533BC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Mirea IC</w:t>
      </w:r>
      <w:r w:rsidRPr="009533BC"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</w:rPr>
        <w:t>,</w:t>
      </w:r>
      <w:r w:rsidR="00730A70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533BC">
        <w:rPr>
          <w:rFonts w:ascii="Arial" w:hAnsi="Arial" w:cs="Arial"/>
          <w:color w:val="000000" w:themeColor="text1"/>
          <w:sz w:val="20"/>
          <w:szCs w:val="20"/>
        </w:rPr>
        <w:t>Şandric</w:t>
      </w:r>
      <w:proofErr w:type="spellEnd"/>
      <w:r w:rsidRPr="009533BC">
        <w:rPr>
          <w:rFonts w:ascii="Arial" w:hAnsi="Arial" w:cs="Arial"/>
          <w:color w:val="000000" w:themeColor="text1"/>
          <w:sz w:val="20"/>
          <w:szCs w:val="20"/>
        </w:rPr>
        <w:t xml:space="preserve"> IC, </w:t>
      </w:r>
      <w:proofErr w:type="spellStart"/>
      <w:r w:rsidRPr="009533BC">
        <w:rPr>
          <w:rFonts w:ascii="Arial" w:hAnsi="Arial" w:cs="Arial"/>
          <w:color w:val="000000" w:themeColor="text1"/>
          <w:sz w:val="20"/>
          <w:szCs w:val="20"/>
        </w:rPr>
        <w:t>Cîşlariu</w:t>
      </w:r>
      <w:proofErr w:type="spellEnd"/>
      <w:r w:rsidRPr="009533BC">
        <w:rPr>
          <w:rFonts w:ascii="Arial" w:hAnsi="Arial" w:cs="Arial"/>
          <w:color w:val="000000" w:themeColor="text1"/>
          <w:sz w:val="20"/>
          <w:szCs w:val="20"/>
        </w:rPr>
        <w:t xml:space="preserve"> AG, Gherghel I,</w:t>
      </w:r>
      <w:r w:rsidR="00730A70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533BC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Constantin S,</w:t>
      </w:r>
      <w:r w:rsidRPr="009533BC"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</w:rPr>
        <w:t xml:space="preserve"> Moldovan OT</w:t>
      </w:r>
      <w:r w:rsidR="00730A7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533BC">
        <w:rPr>
          <w:rFonts w:ascii="Arial" w:hAnsi="Arial" w:cs="Arial"/>
          <w:color w:val="000000" w:themeColor="text1"/>
          <w:sz w:val="20"/>
          <w:szCs w:val="20"/>
        </w:rPr>
        <w:t xml:space="preserve">(2022) Bat dynamics modelling as a tool for conservation management in subterranean environments. </w:t>
      </w:r>
      <w:proofErr w:type="spellStart"/>
      <w:r w:rsidRPr="00556E30">
        <w:rPr>
          <w:rFonts w:ascii="Arial" w:hAnsi="Arial" w:cs="Arial"/>
          <w:i/>
          <w:iCs/>
          <w:color w:val="000000" w:themeColor="text1"/>
          <w:sz w:val="20"/>
          <w:szCs w:val="20"/>
        </w:rPr>
        <w:t>PLoS</w:t>
      </w:r>
      <w:proofErr w:type="spellEnd"/>
      <w:r w:rsidRPr="00556E30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ONE</w:t>
      </w:r>
      <w:r w:rsidRPr="009533BC">
        <w:rPr>
          <w:rFonts w:ascii="Arial" w:hAnsi="Arial" w:cs="Arial"/>
          <w:color w:val="000000" w:themeColor="text1"/>
          <w:sz w:val="20"/>
          <w:szCs w:val="20"/>
        </w:rPr>
        <w:t xml:space="preserve"> 17(10): e0275984.</w:t>
      </w:r>
    </w:p>
    <w:p w14:paraId="0526B950" w14:textId="549E4817" w:rsidR="0013363F" w:rsidRPr="0013363F" w:rsidRDefault="0013363F" w:rsidP="00353F40">
      <w:pPr>
        <w:pStyle w:val="font8"/>
        <w:spacing w:before="0" w:beforeAutospacing="0" w:after="0" w:afterAutospacing="0"/>
        <w:ind w:left="806" w:hanging="446"/>
        <w:rPr>
          <w:rFonts w:ascii="Arial" w:hAnsi="Arial" w:cs="Arial"/>
          <w:color w:val="000000"/>
          <w:sz w:val="20"/>
          <w:szCs w:val="20"/>
        </w:rPr>
      </w:pPr>
      <w:r w:rsidRPr="0013363F">
        <w:rPr>
          <w:rFonts w:ascii="Arial" w:hAnsi="Arial" w:cs="Arial"/>
          <w:color w:val="000000"/>
          <w:sz w:val="20"/>
          <w:szCs w:val="20"/>
        </w:rPr>
        <w:t xml:space="preserve">Stupar Z, </w:t>
      </w:r>
      <w:proofErr w:type="spellStart"/>
      <w:r w:rsidRPr="0013363F">
        <w:rPr>
          <w:rFonts w:ascii="Arial" w:hAnsi="Arial" w:cs="Arial"/>
          <w:color w:val="000000"/>
          <w:sz w:val="20"/>
          <w:szCs w:val="20"/>
        </w:rPr>
        <w:t>Levei</w:t>
      </w:r>
      <w:proofErr w:type="spellEnd"/>
      <w:r w:rsidRPr="0013363F">
        <w:rPr>
          <w:rFonts w:ascii="Arial" w:hAnsi="Arial" w:cs="Arial"/>
          <w:color w:val="000000"/>
          <w:sz w:val="20"/>
          <w:szCs w:val="20"/>
        </w:rPr>
        <w:t xml:space="preserve"> EA</w:t>
      </w:r>
      <w:r w:rsidR="00730A7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13363F">
        <w:rPr>
          <w:rFonts w:ascii="Arial" w:hAnsi="Arial" w:cs="Arial"/>
          <w:color w:val="000000"/>
          <w:sz w:val="20"/>
          <w:szCs w:val="20"/>
        </w:rPr>
        <w:t>Neag E,</w:t>
      </w:r>
      <w:r w:rsidR="00730A7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3363F">
        <w:rPr>
          <w:rFonts w:ascii="Arial" w:hAnsi="Arial" w:cs="Arial"/>
          <w:color w:val="000000"/>
          <w:sz w:val="20"/>
          <w:szCs w:val="20"/>
        </w:rPr>
        <w:t>Baricz A, Szekeres E,</w:t>
      </w:r>
      <w:r w:rsidR="00730A70"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 </w:t>
      </w:r>
      <w:r w:rsidRPr="0013363F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Moldovan OT</w:t>
      </w:r>
      <w:r w:rsidRPr="0013363F">
        <w:rPr>
          <w:rFonts w:ascii="Arial" w:hAnsi="Arial" w:cs="Arial"/>
          <w:color w:val="000000"/>
          <w:sz w:val="20"/>
          <w:szCs w:val="20"/>
        </w:rPr>
        <w:t>.</w:t>
      </w:r>
      <w:r w:rsidR="00730A70">
        <w:rPr>
          <w:rFonts w:ascii="Arial" w:hAnsi="Arial" w:cs="Arial"/>
          <w:color w:val="000000"/>
          <w:sz w:val="20"/>
          <w:szCs w:val="20"/>
        </w:rPr>
        <w:t xml:space="preserve"> </w:t>
      </w:r>
      <w:r w:rsidR="00D77139">
        <w:rPr>
          <w:rFonts w:ascii="Arial" w:hAnsi="Arial" w:cs="Arial"/>
          <w:color w:val="000000"/>
          <w:sz w:val="20"/>
          <w:szCs w:val="20"/>
        </w:rPr>
        <w:t xml:space="preserve">(2022) </w:t>
      </w:r>
      <w:r w:rsidRPr="0013363F">
        <w:rPr>
          <w:rFonts w:ascii="Arial" w:hAnsi="Arial" w:cs="Arial"/>
          <w:color w:val="000000"/>
          <w:sz w:val="20"/>
          <w:szCs w:val="20"/>
        </w:rPr>
        <w:t xml:space="preserve">Microbial water quality and health risk assessment in karst springs from </w:t>
      </w:r>
      <w:proofErr w:type="spellStart"/>
      <w:r w:rsidRPr="0013363F">
        <w:rPr>
          <w:rFonts w:ascii="Arial" w:hAnsi="Arial" w:cs="Arial"/>
          <w:color w:val="000000"/>
          <w:sz w:val="20"/>
          <w:szCs w:val="20"/>
        </w:rPr>
        <w:t>Apuseni</w:t>
      </w:r>
      <w:proofErr w:type="spellEnd"/>
      <w:r w:rsidRPr="0013363F">
        <w:rPr>
          <w:rFonts w:ascii="Arial" w:hAnsi="Arial" w:cs="Arial"/>
          <w:color w:val="000000"/>
          <w:sz w:val="20"/>
          <w:szCs w:val="20"/>
        </w:rPr>
        <w:t xml:space="preserve"> Mountains, Romania.</w:t>
      </w:r>
      <w:r w:rsidR="00730A70">
        <w:rPr>
          <w:rFonts w:ascii="Arial" w:hAnsi="Arial" w:cs="Arial"/>
          <w:color w:val="000000"/>
          <w:sz w:val="20"/>
          <w:szCs w:val="20"/>
        </w:rPr>
        <w:t xml:space="preserve"> </w:t>
      </w:r>
      <w:r w:rsidRPr="00556E30">
        <w:rPr>
          <w:rFonts w:ascii="Arial" w:hAnsi="Arial" w:cs="Arial"/>
          <w:i/>
          <w:iCs/>
          <w:color w:val="000000"/>
          <w:sz w:val="20"/>
          <w:szCs w:val="20"/>
        </w:rPr>
        <w:t>Frontiers in Environmental Science</w:t>
      </w:r>
      <w:r w:rsidR="00730A7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3363F">
        <w:rPr>
          <w:rFonts w:ascii="Arial" w:hAnsi="Arial" w:cs="Arial"/>
          <w:color w:val="000000"/>
          <w:sz w:val="20"/>
          <w:szCs w:val="20"/>
        </w:rPr>
        <w:t>10</w:t>
      </w:r>
      <w:r w:rsidR="00D77139">
        <w:rPr>
          <w:rFonts w:ascii="Arial" w:hAnsi="Arial" w:cs="Arial"/>
          <w:color w:val="000000"/>
          <w:sz w:val="20"/>
          <w:szCs w:val="20"/>
        </w:rPr>
        <w:t>.</w:t>
      </w:r>
    </w:p>
    <w:p w14:paraId="06847025" w14:textId="216A46B1" w:rsidR="00353F40" w:rsidRDefault="00353F40" w:rsidP="00353F40">
      <w:pPr>
        <w:pStyle w:val="font8"/>
        <w:spacing w:before="0" w:beforeAutospacing="0" w:after="0" w:afterAutospacing="0"/>
        <w:ind w:left="806" w:hanging="446"/>
        <w:rPr>
          <w:rFonts w:ascii="Arial" w:hAnsi="Arial" w:cs="Arial"/>
          <w:color w:val="000000"/>
          <w:sz w:val="20"/>
          <w:szCs w:val="20"/>
        </w:rPr>
      </w:pPr>
      <w:proofErr w:type="spellStart"/>
      <w:r w:rsidRPr="00353F40">
        <w:rPr>
          <w:rFonts w:ascii="Arial" w:hAnsi="Arial" w:cs="Arial"/>
          <w:color w:val="000000"/>
          <w:sz w:val="20"/>
          <w:szCs w:val="20"/>
        </w:rPr>
        <w:t>Chiciudean</w:t>
      </w:r>
      <w:proofErr w:type="spellEnd"/>
      <w:r w:rsidRPr="00353F40">
        <w:rPr>
          <w:rFonts w:ascii="Arial" w:hAnsi="Arial" w:cs="Arial"/>
          <w:color w:val="000000"/>
          <w:sz w:val="20"/>
          <w:szCs w:val="20"/>
        </w:rPr>
        <w:t xml:space="preserve"> I, Russo G, Bogdan DF, </w:t>
      </w:r>
      <w:proofErr w:type="spellStart"/>
      <w:r w:rsidRPr="00353F40">
        <w:rPr>
          <w:rFonts w:ascii="Arial" w:hAnsi="Arial" w:cs="Arial"/>
          <w:color w:val="000000"/>
          <w:sz w:val="20"/>
          <w:szCs w:val="20"/>
        </w:rPr>
        <w:t>Levei</w:t>
      </w:r>
      <w:proofErr w:type="spellEnd"/>
      <w:r w:rsidRPr="00353F40">
        <w:rPr>
          <w:rFonts w:ascii="Arial" w:hAnsi="Arial" w:cs="Arial"/>
          <w:color w:val="000000"/>
          <w:sz w:val="20"/>
          <w:szCs w:val="20"/>
        </w:rPr>
        <w:t xml:space="preserve"> EA, Faur L, Hillebrand-Voiculescu A, </w:t>
      </w:r>
      <w:r w:rsidRPr="00353F40">
        <w:rPr>
          <w:rFonts w:ascii="Arial" w:hAnsi="Arial" w:cs="Arial"/>
          <w:b/>
          <w:bCs/>
          <w:color w:val="000000"/>
          <w:sz w:val="20"/>
          <w:szCs w:val="20"/>
        </w:rPr>
        <w:t>Moldovan OT</w:t>
      </w:r>
      <w:r w:rsidRPr="00353F40">
        <w:rPr>
          <w:rFonts w:ascii="Arial" w:hAnsi="Arial" w:cs="Arial"/>
          <w:color w:val="000000"/>
          <w:sz w:val="20"/>
          <w:szCs w:val="20"/>
        </w:rPr>
        <w:t xml:space="preserve">, Banciu HL. Competition-cooperation in the chemoautotrophic ecosystem of </w:t>
      </w:r>
      <w:proofErr w:type="spellStart"/>
      <w:r w:rsidRPr="00353F40">
        <w:rPr>
          <w:rFonts w:ascii="Arial" w:hAnsi="Arial" w:cs="Arial"/>
          <w:color w:val="000000"/>
          <w:sz w:val="20"/>
          <w:szCs w:val="20"/>
        </w:rPr>
        <w:t>Movile</w:t>
      </w:r>
      <w:proofErr w:type="spellEnd"/>
      <w:r w:rsidRPr="00353F40">
        <w:rPr>
          <w:rFonts w:ascii="Arial" w:hAnsi="Arial" w:cs="Arial"/>
          <w:color w:val="000000"/>
          <w:sz w:val="20"/>
          <w:szCs w:val="20"/>
        </w:rPr>
        <w:t xml:space="preserve"> Cave: first metagenomic approach on sediments.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53F40">
        <w:rPr>
          <w:rFonts w:ascii="Arial" w:hAnsi="Arial" w:cs="Arial"/>
          <w:i/>
          <w:iCs/>
          <w:color w:val="000000"/>
          <w:sz w:val="20"/>
          <w:szCs w:val="20"/>
        </w:rPr>
        <w:t>Environmental Microbiome</w:t>
      </w:r>
      <w:r w:rsidRPr="00353F40">
        <w:rPr>
          <w:rFonts w:ascii="Arial" w:hAnsi="Arial" w:cs="Arial"/>
          <w:color w:val="000000"/>
          <w:sz w:val="20"/>
          <w:szCs w:val="20"/>
        </w:rPr>
        <w:t xml:space="preserve"> 17, 44 (2022). </w:t>
      </w:r>
    </w:p>
    <w:p w14:paraId="4D923365" w14:textId="5A6BEAC9" w:rsidR="00353F40" w:rsidRPr="00353F40" w:rsidRDefault="00353F40" w:rsidP="00353F40">
      <w:pPr>
        <w:pStyle w:val="font8"/>
        <w:spacing w:before="0" w:beforeAutospacing="0" w:after="0" w:afterAutospacing="0"/>
        <w:ind w:left="806" w:hanging="446"/>
        <w:rPr>
          <w:rFonts w:ascii="Arial" w:hAnsi="Arial" w:cs="Arial"/>
          <w:color w:val="000000"/>
          <w:sz w:val="20"/>
          <w:szCs w:val="20"/>
        </w:rPr>
      </w:pPr>
      <w:r w:rsidRPr="00353F40">
        <w:rPr>
          <w:rFonts w:ascii="Arial" w:hAnsi="Arial" w:cs="Arial"/>
          <w:color w:val="000000"/>
          <w:sz w:val="20"/>
          <w:szCs w:val="20"/>
        </w:rPr>
        <w:t xml:space="preserve">Năstase-Bucur R, Allegrucci G, Ketmaier V, Mirea IC, </w:t>
      </w:r>
      <w:r w:rsidRPr="00353F40">
        <w:rPr>
          <w:rFonts w:ascii="Arial" w:hAnsi="Arial" w:cs="Arial"/>
          <w:b/>
          <w:bCs/>
          <w:color w:val="000000"/>
          <w:sz w:val="20"/>
          <w:szCs w:val="20"/>
        </w:rPr>
        <w:t>Moldovan OT</w:t>
      </w:r>
      <w:r w:rsidRPr="00353F40">
        <w:rPr>
          <w:rFonts w:ascii="Arial" w:hAnsi="Arial" w:cs="Arial"/>
          <w:color w:val="000000"/>
          <w:sz w:val="20"/>
          <w:szCs w:val="20"/>
        </w:rPr>
        <w:t xml:space="preserve"> (2022) Comparative phylogeography of two troglobitic Coleoptera (</w:t>
      </w:r>
      <w:proofErr w:type="spellStart"/>
      <w:r w:rsidRPr="00353F40">
        <w:rPr>
          <w:rFonts w:ascii="Arial" w:hAnsi="Arial" w:cs="Arial"/>
          <w:color w:val="000000"/>
          <w:sz w:val="20"/>
          <w:szCs w:val="20"/>
        </w:rPr>
        <w:t>Leiodidae</w:t>
      </w:r>
      <w:proofErr w:type="spellEnd"/>
      <w:r w:rsidRPr="00353F40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353F40">
        <w:rPr>
          <w:rFonts w:ascii="Arial" w:hAnsi="Arial" w:cs="Arial"/>
          <w:color w:val="000000"/>
          <w:sz w:val="20"/>
          <w:szCs w:val="20"/>
        </w:rPr>
        <w:t>Leptodirini</w:t>
      </w:r>
      <w:proofErr w:type="spellEnd"/>
      <w:r w:rsidRPr="00353F40">
        <w:rPr>
          <w:rFonts w:ascii="Arial" w:hAnsi="Arial" w:cs="Arial"/>
          <w:color w:val="000000"/>
          <w:sz w:val="20"/>
          <w:szCs w:val="20"/>
        </w:rPr>
        <w:t xml:space="preserve">) species from Romania based on mitochondrial DNA. </w:t>
      </w:r>
      <w:r w:rsidRPr="00353F40">
        <w:rPr>
          <w:rFonts w:ascii="Arial" w:hAnsi="Arial" w:cs="Arial"/>
          <w:i/>
          <w:iCs/>
          <w:color w:val="000000"/>
          <w:sz w:val="20"/>
          <w:szCs w:val="20"/>
        </w:rPr>
        <w:t>Subterranean Biology</w:t>
      </w:r>
      <w:r w:rsidRPr="00353F40">
        <w:rPr>
          <w:rFonts w:ascii="Arial" w:hAnsi="Arial" w:cs="Arial"/>
          <w:color w:val="000000"/>
          <w:sz w:val="20"/>
          <w:szCs w:val="20"/>
        </w:rPr>
        <w:t xml:space="preserve"> 42: 61-78. </w:t>
      </w:r>
    </w:p>
    <w:p w14:paraId="28985DEF" w14:textId="791B19E0" w:rsidR="00AA5A2E" w:rsidRPr="00AA5A2E" w:rsidRDefault="00AA5A2E" w:rsidP="00353F40">
      <w:pPr>
        <w:pStyle w:val="font8"/>
        <w:spacing w:before="0" w:beforeAutospacing="0" w:after="0" w:afterAutospacing="0"/>
        <w:ind w:left="806" w:hanging="446"/>
        <w:rPr>
          <w:rFonts w:ascii="Arial" w:hAnsi="Arial" w:cs="Arial"/>
          <w:color w:val="000000"/>
          <w:sz w:val="20"/>
          <w:szCs w:val="20"/>
        </w:rPr>
      </w:pPr>
      <w:r w:rsidRPr="00AA5A2E">
        <w:rPr>
          <w:rFonts w:ascii="Arial" w:hAnsi="Arial" w:cs="Arial"/>
          <w:color w:val="000000"/>
          <w:sz w:val="20"/>
          <w:szCs w:val="20"/>
        </w:rPr>
        <w:t xml:space="preserve">Brad T, </w:t>
      </w:r>
      <w:proofErr w:type="spellStart"/>
      <w:r w:rsidRPr="00AA5A2E">
        <w:rPr>
          <w:rFonts w:ascii="Arial" w:hAnsi="Arial" w:cs="Arial"/>
          <w:color w:val="000000"/>
          <w:sz w:val="20"/>
          <w:szCs w:val="20"/>
        </w:rPr>
        <w:t>Bizic</w:t>
      </w:r>
      <w:proofErr w:type="spellEnd"/>
      <w:r w:rsidRPr="00AA5A2E">
        <w:rPr>
          <w:rFonts w:ascii="Arial" w:hAnsi="Arial" w:cs="Arial"/>
          <w:color w:val="000000"/>
          <w:sz w:val="20"/>
          <w:szCs w:val="20"/>
        </w:rPr>
        <w:t xml:space="preserve"> M, Ionescu D, Chiriac CM,</w:t>
      </w:r>
      <w:r w:rsidR="00353F4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A5A2E">
        <w:rPr>
          <w:rFonts w:ascii="Arial" w:hAnsi="Arial" w:cs="Arial"/>
          <w:color w:val="000000"/>
          <w:sz w:val="20"/>
          <w:szCs w:val="20"/>
        </w:rPr>
        <w:t>Kenesz</w:t>
      </w:r>
      <w:proofErr w:type="spellEnd"/>
      <w:r w:rsidRPr="00AA5A2E">
        <w:rPr>
          <w:rFonts w:ascii="Arial" w:hAnsi="Arial" w:cs="Arial"/>
          <w:color w:val="000000"/>
          <w:sz w:val="20"/>
          <w:szCs w:val="20"/>
        </w:rPr>
        <w:t xml:space="preserve"> M, Roba C, Ionescu A, Fekete A,</w:t>
      </w:r>
      <w:r w:rsidR="00353F40">
        <w:rPr>
          <w:rFonts w:ascii="Arial" w:hAnsi="Arial" w:cs="Arial"/>
          <w:color w:val="000000"/>
          <w:sz w:val="20"/>
          <w:szCs w:val="20"/>
        </w:rPr>
        <w:t xml:space="preserve"> </w:t>
      </w:r>
      <w:r w:rsidRPr="00AA5A2E">
        <w:rPr>
          <w:rFonts w:ascii="Arial" w:hAnsi="Arial" w:cs="Arial"/>
          <w:color w:val="000000"/>
          <w:sz w:val="20"/>
          <w:szCs w:val="20"/>
        </w:rPr>
        <w:t>Mirea IC,</w:t>
      </w:r>
      <w:r w:rsidRPr="00AA5A2E">
        <w:rPr>
          <w:rFonts w:ascii="Arial" w:hAnsi="Arial" w:cs="Arial"/>
          <w:b/>
          <w:bCs/>
          <w:color w:val="000000"/>
          <w:sz w:val="20"/>
          <w:szCs w:val="20"/>
        </w:rPr>
        <w:t xml:space="preserve"> Moldovan OT</w:t>
      </w:r>
      <w:r w:rsidRPr="00AA5A2E">
        <w:rPr>
          <w:rFonts w:ascii="Arial" w:hAnsi="Arial" w:cs="Arial"/>
          <w:color w:val="000000"/>
          <w:sz w:val="20"/>
          <w:szCs w:val="20"/>
        </w:rPr>
        <w:t xml:space="preserve">. </w:t>
      </w:r>
      <w:r w:rsidR="00C4355D">
        <w:rPr>
          <w:rFonts w:ascii="Arial" w:hAnsi="Arial" w:cs="Arial"/>
          <w:color w:val="000000"/>
          <w:sz w:val="20"/>
          <w:szCs w:val="20"/>
        </w:rPr>
        <w:t xml:space="preserve">2022. </w:t>
      </w:r>
      <w:r w:rsidRPr="00AA5A2E">
        <w:rPr>
          <w:rFonts w:ascii="Arial" w:hAnsi="Arial" w:cs="Arial"/>
          <w:color w:val="000000"/>
          <w:sz w:val="20"/>
          <w:szCs w:val="20"/>
        </w:rPr>
        <w:t xml:space="preserve">Potential for Natural Attenuation of Domestic and Agricultural Pollution in Karst Groundwater Environments. </w:t>
      </w:r>
      <w:r w:rsidRPr="00353F40">
        <w:rPr>
          <w:rFonts w:ascii="Arial" w:hAnsi="Arial" w:cs="Arial"/>
          <w:i/>
          <w:iCs/>
          <w:color w:val="000000"/>
          <w:sz w:val="20"/>
          <w:szCs w:val="20"/>
        </w:rPr>
        <w:t>Water</w:t>
      </w:r>
      <w:r w:rsidR="00C4355D">
        <w:rPr>
          <w:rFonts w:ascii="Arial" w:hAnsi="Arial" w:cs="Arial"/>
          <w:color w:val="000000"/>
          <w:sz w:val="20"/>
          <w:szCs w:val="20"/>
        </w:rPr>
        <w:t>,</w:t>
      </w:r>
      <w:r w:rsidRPr="00AA5A2E">
        <w:rPr>
          <w:rFonts w:ascii="Arial" w:hAnsi="Arial" w:cs="Arial"/>
          <w:color w:val="000000"/>
          <w:sz w:val="20"/>
          <w:szCs w:val="20"/>
        </w:rPr>
        <w:t xml:space="preserve">14(10):1597. </w:t>
      </w:r>
    </w:p>
    <w:p w14:paraId="7482509E" w14:textId="7BE5EB11" w:rsidR="00AA5A2E" w:rsidRPr="00AA5A2E" w:rsidRDefault="00AA5A2E" w:rsidP="00AA5A2E">
      <w:pPr>
        <w:pStyle w:val="font8"/>
        <w:spacing w:before="0" w:beforeAutospacing="0" w:after="0" w:afterAutospacing="0"/>
        <w:ind w:left="806" w:hanging="446"/>
        <w:rPr>
          <w:rFonts w:ascii="Arial" w:hAnsi="Arial" w:cs="Arial"/>
          <w:color w:val="000000"/>
          <w:sz w:val="20"/>
          <w:szCs w:val="20"/>
        </w:rPr>
      </w:pPr>
      <w:proofErr w:type="spellStart"/>
      <w:r w:rsidRPr="00AA5A2E">
        <w:rPr>
          <w:rFonts w:ascii="Arial" w:hAnsi="Arial" w:cs="Arial"/>
          <w:color w:val="000000"/>
          <w:sz w:val="20"/>
          <w:szCs w:val="20"/>
        </w:rPr>
        <w:t>Haidău</w:t>
      </w:r>
      <w:proofErr w:type="spellEnd"/>
      <w:r w:rsidRPr="00AA5A2E">
        <w:rPr>
          <w:rFonts w:ascii="Arial" w:hAnsi="Arial" w:cs="Arial"/>
          <w:color w:val="000000"/>
          <w:sz w:val="20"/>
          <w:szCs w:val="20"/>
        </w:rPr>
        <w:t xml:space="preserve"> C,</w:t>
      </w:r>
      <w:r w:rsidR="00353F40">
        <w:rPr>
          <w:rFonts w:ascii="Arial" w:hAnsi="Arial" w:cs="Arial"/>
          <w:color w:val="000000"/>
          <w:sz w:val="20"/>
          <w:szCs w:val="20"/>
        </w:rPr>
        <w:t xml:space="preserve"> </w:t>
      </w:r>
      <w:r w:rsidRPr="00AA5A2E">
        <w:rPr>
          <w:rFonts w:ascii="Arial" w:hAnsi="Arial" w:cs="Arial"/>
          <w:color w:val="000000"/>
          <w:sz w:val="20"/>
          <w:szCs w:val="20"/>
        </w:rPr>
        <w:t>Năstase-Bucur R,</w:t>
      </w:r>
      <w:r w:rsidR="00353F4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A5A2E">
        <w:rPr>
          <w:rFonts w:ascii="Arial" w:hAnsi="Arial" w:cs="Arial"/>
          <w:color w:val="000000"/>
          <w:sz w:val="20"/>
          <w:szCs w:val="20"/>
        </w:rPr>
        <w:t>Bulzu</w:t>
      </w:r>
      <w:proofErr w:type="spellEnd"/>
      <w:r w:rsidRPr="00AA5A2E">
        <w:rPr>
          <w:rFonts w:ascii="Arial" w:hAnsi="Arial" w:cs="Arial"/>
          <w:color w:val="000000"/>
          <w:sz w:val="20"/>
          <w:szCs w:val="20"/>
        </w:rPr>
        <w:t xml:space="preserve"> P,</w:t>
      </w:r>
      <w:r w:rsidR="00353F4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A5A2E">
        <w:rPr>
          <w:rFonts w:ascii="Arial" w:hAnsi="Arial" w:cs="Arial"/>
          <w:color w:val="000000"/>
          <w:sz w:val="20"/>
          <w:szCs w:val="20"/>
        </w:rPr>
        <w:t>Levei</w:t>
      </w:r>
      <w:proofErr w:type="spellEnd"/>
      <w:r w:rsidRPr="00AA5A2E">
        <w:rPr>
          <w:rFonts w:ascii="Arial" w:hAnsi="Arial" w:cs="Arial"/>
          <w:color w:val="000000"/>
          <w:sz w:val="20"/>
          <w:szCs w:val="20"/>
        </w:rPr>
        <w:t xml:space="preserve"> E, Cadar O,</w:t>
      </w:r>
      <w:r w:rsidR="00353F40"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 </w:t>
      </w:r>
      <w:r w:rsidRPr="00AA5A2E">
        <w:rPr>
          <w:rFonts w:ascii="Arial" w:hAnsi="Arial" w:cs="Arial"/>
          <w:color w:val="000000"/>
          <w:sz w:val="20"/>
          <w:szCs w:val="20"/>
        </w:rPr>
        <w:t>Mirea IC, Faur L, Fruth V, Atkinson I,</w:t>
      </w:r>
      <w:r w:rsidR="00353F40">
        <w:rPr>
          <w:rFonts w:ascii="Arial" w:hAnsi="Arial" w:cs="Arial"/>
          <w:color w:val="000000"/>
          <w:sz w:val="20"/>
          <w:szCs w:val="20"/>
        </w:rPr>
        <w:t xml:space="preserve"> </w:t>
      </w:r>
      <w:r w:rsidRPr="00AA5A2E">
        <w:rPr>
          <w:rFonts w:ascii="Arial" w:hAnsi="Arial" w:cs="Arial"/>
          <w:color w:val="000000"/>
          <w:sz w:val="20"/>
          <w:szCs w:val="20"/>
        </w:rPr>
        <w:t>Constantin S,</w:t>
      </w:r>
      <w:r w:rsidRPr="00AA5A2E">
        <w:rPr>
          <w:rFonts w:ascii="Arial" w:hAnsi="Arial" w:cs="Arial"/>
          <w:b/>
          <w:bCs/>
          <w:color w:val="000000"/>
          <w:sz w:val="20"/>
          <w:szCs w:val="20"/>
        </w:rPr>
        <w:t xml:space="preserve"> Moldovan OT</w:t>
      </w:r>
      <w:r w:rsidRPr="00AA5A2E">
        <w:rPr>
          <w:rFonts w:ascii="Arial" w:hAnsi="Arial" w:cs="Arial"/>
          <w:color w:val="000000"/>
          <w:sz w:val="20"/>
          <w:szCs w:val="20"/>
        </w:rPr>
        <w:t xml:space="preserve">. </w:t>
      </w:r>
      <w:r w:rsidR="00C4355D">
        <w:rPr>
          <w:rFonts w:ascii="Arial" w:hAnsi="Arial" w:cs="Arial"/>
          <w:color w:val="000000"/>
          <w:sz w:val="20"/>
          <w:szCs w:val="20"/>
        </w:rPr>
        <w:t xml:space="preserve">2022. </w:t>
      </w:r>
      <w:r w:rsidRPr="00AA5A2E">
        <w:rPr>
          <w:rFonts w:ascii="Arial" w:hAnsi="Arial" w:cs="Arial"/>
          <w:color w:val="000000"/>
          <w:sz w:val="20"/>
          <w:szCs w:val="20"/>
        </w:rPr>
        <w:t xml:space="preserve">A 16S rRNA Gene-Based Metabarcoding of Phosphate-Rich Deposits in </w:t>
      </w:r>
      <w:proofErr w:type="spellStart"/>
      <w:r w:rsidRPr="00AA5A2E">
        <w:rPr>
          <w:rFonts w:ascii="Arial" w:hAnsi="Arial" w:cs="Arial"/>
          <w:color w:val="000000"/>
          <w:sz w:val="20"/>
          <w:szCs w:val="20"/>
        </w:rPr>
        <w:t>Muierilor</w:t>
      </w:r>
      <w:proofErr w:type="spellEnd"/>
      <w:r w:rsidRPr="00AA5A2E">
        <w:rPr>
          <w:rFonts w:ascii="Arial" w:hAnsi="Arial" w:cs="Arial"/>
          <w:color w:val="000000"/>
          <w:sz w:val="20"/>
          <w:szCs w:val="20"/>
        </w:rPr>
        <w:t xml:space="preserve"> Cave, South-Western Carpathians. </w:t>
      </w:r>
      <w:r w:rsidRPr="00353F40">
        <w:rPr>
          <w:rFonts w:ascii="Arial" w:hAnsi="Arial" w:cs="Arial"/>
          <w:i/>
          <w:iCs/>
          <w:color w:val="000000"/>
          <w:sz w:val="20"/>
          <w:szCs w:val="20"/>
        </w:rPr>
        <w:t>Frontiers in Microbiology</w:t>
      </w:r>
      <w:r w:rsidRPr="00AA5A2E">
        <w:rPr>
          <w:rFonts w:ascii="Arial" w:hAnsi="Arial" w:cs="Arial"/>
          <w:color w:val="000000"/>
          <w:sz w:val="20"/>
          <w:szCs w:val="20"/>
        </w:rPr>
        <w:t xml:space="preserve"> 13</w:t>
      </w:r>
      <w:r w:rsidR="0039140D">
        <w:rPr>
          <w:rFonts w:ascii="Arial" w:hAnsi="Arial" w:cs="Arial"/>
          <w:color w:val="000000"/>
          <w:sz w:val="20"/>
          <w:szCs w:val="20"/>
        </w:rPr>
        <w:t>.</w:t>
      </w:r>
    </w:p>
    <w:p w14:paraId="458EB0D6" w14:textId="61069931" w:rsidR="00AA5A2E" w:rsidRPr="00AA5A2E" w:rsidRDefault="00AA5A2E" w:rsidP="00FC4945">
      <w:pPr>
        <w:pStyle w:val="Heading2"/>
        <w:spacing w:before="0"/>
        <w:ind w:left="806" w:hanging="446"/>
        <w:rPr>
          <w:rFonts w:ascii="Arial" w:hAnsi="Arial" w:cs="Arial"/>
          <w:color w:val="000000"/>
          <w:sz w:val="20"/>
          <w:szCs w:val="20"/>
        </w:rPr>
      </w:pPr>
      <w:r w:rsidRPr="00AA5A2E">
        <w:rPr>
          <w:rFonts w:ascii="Arial" w:hAnsi="Arial" w:cs="Arial"/>
          <w:b/>
          <w:bCs/>
          <w:color w:val="000000"/>
          <w:sz w:val="20"/>
          <w:szCs w:val="20"/>
        </w:rPr>
        <w:t>Moldovan OT</w:t>
      </w:r>
      <w:r w:rsidRPr="00AA5A2E">
        <w:rPr>
          <w:rFonts w:ascii="Arial" w:hAnsi="Arial" w:cs="Arial"/>
          <w:color w:val="000000"/>
          <w:sz w:val="20"/>
          <w:szCs w:val="20"/>
        </w:rPr>
        <w:t xml:space="preserve">, Miko L, </w:t>
      </w:r>
      <w:proofErr w:type="spellStart"/>
      <w:r w:rsidRPr="00AA5A2E">
        <w:rPr>
          <w:rFonts w:ascii="Arial" w:hAnsi="Arial" w:cs="Arial"/>
          <w:color w:val="000000"/>
          <w:sz w:val="20"/>
          <w:szCs w:val="20"/>
        </w:rPr>
        <w:t>Panaiotu</w:t>
      </w:r>
      <w:proofErr w:type="spellEnd"/>
      <w:r w:rsidRPr="00AA5A2E">
        <w:rPr>
          <w:rFonts w:ascii="Arial" w:hAnsi="Arial" w:cs="Arial"/>
          <w:color w:val="000000"/>
          <w:sz w:val="20"/>
          <w:szCs w:val="20"/>
        </w:rPr>
        <w:t xml:space="preserve"> C, Roban RD, Gąsiorowski M, Hercman H, Orza R,</w:t>
      </w:r>
      <w:r w:rsidR="00353F40"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A5A2E">
        <w:rPr>
          <w:rFonts w:ascii="Arial" w:hAnsi="Arial" w:cs="Arial"/>
          <w:color w:val="000000"/>
          <w:sz w:val="20"/>
          <w:szCs w:val="20"/>
        </w:rPr>
        <w:t>Kenesz</w:t>
      </w:r>
      <w:proofErr w:type="spellEnd"/>
      <w:r w:rsidRPr="00AA5A2E">
        <w:rPr>
          <w:rFonts w:ascii="Arial" w:hAnsi="Arial" w:cs="Arial"/>
          <w:color w:val="000000"/>
          <w:sz w:val="20"/>
          <w:szCs w:val="20"/>
        </w:rPr>
        <w:t xml:space="preserve"> M, Mirea IC, </w:t>
      </w:r>
      <w:proofErr w:type="spellStart"/>
      <w:r w:rsidRPr="00AA5A2E">
        <w:rPr>
          <w:rFonts w:ascii="Arial" w:hAnsi="Arial" w:cs="Arial"/>
          <w:color w:val="000000"/>
          <w:sz w:val="20"/>
          <w:szCs w:val="20"/>
        </w:rPr>
        <w:t>Petculescu</w:t>
      </w:r>
      <w:proofErr w:type="spellEnd"/>
      <w:r w:rsidRPr="00AA5A2E">
        <w:rPr>
          <w:rFonts w:ascii="Arial" w:hAnsi="Arial" w:cs="Arial"/>
          <w:color w:val="000000"/>
          <w:sz w:val="20"/>
          <w:szCs w:val="20"/>
        </w:rPr>
        <w:t xml:space="preserve"> A, Robu M, Constantin S. </w:t>
      </w:r>
      <w:r w:rsidR="00C4355D">
        <w:rPr>
          <w:rFonts w:ascii="Arial" w:hAnsi="Arial" w:cs="Arial"/>
          <w:color w:val="000000"/>
          <w:sz w:val="20"/>
          <w:szCs w:val="20"/>
        </w:rPr>
        <w:t xml:space="preserve">2022. </w:t>
      </w:r>
      <w:r w:rsidRPr="00AA5A2E">
        <w:rPr>
          <w:rFonts w:ascii="Arial" w:hAnsi="Arial" w:cs="Arial"/>
          <w:color w:val="000000"/>
          <w:sz w:val="20"/>
          <w:szCs w:val="20"/>
        </w:rPr>
        <w:t xml:space="preserve">Small Human Population Drastic Impact, as Inferred </w:t>
      </w:r>
      <w:r w:rsidR="00730A70">
        <w:rPr>
          <w:rFonts w:ascii="Arial" w:hAnsi="Arial" w:cs="Arial"/>
          <w:color w:val="000000"/>
          <w:sz w:val="20"/>
          <w:szCs w:val="20"/>
        </w:rPr>
        <w:t>f</w:t>
      </w:r>
      <w:r w:rsidRPr="00AA5A2E">
        <w:rPr>
          <w:rFonts w:ascii="Arial" w:hAnsi="Arial" w:cs="Arial"/>
          <w:color w:val="000000"/>
          <w:sz w:val="20"/>
          <w:szCs w:val="20"/>
        </w:rPr>
        <w:t xml:space="preserve">rom Multi-Proxies of a Temporary Carpathian Lake. </w:t>
      </w:r>
      <w:r w:rsidRPr="00353F40">
        <w:rPr>
          <w:rFonts w:ascii="Arial" w:hAnsi="Arial" w:cs="Arial"/>
          <w:i/>
          <w:iCs/>
          <w:color w:val="000000"/>
          <w:sz w:val="20"/>
          <w:szCs w:val="20"/>
        </w:rPr>
        <w:t>Frontiers in Earth Science</w:t>
      </w:r>
      <w:r w:rsidRPr="00AA5A2E">
        <w:rPr>
          <w:rFonts w:ascii="Arial" w:hAnsi="Arial" w:cs="Arial"/>
          <w:color w:val="000000"/>
          <w:sz w:val="20"/>
          <w:szCs w:val="20"/>
        </w:rPr>
        <w:t xml:space="preserve"> 10</w:t>
      </w:r>
      <w:r w:rsidR="0039140D">
        <w:rPr>
          <w:rFonts w:ascii="Arial" w:hAnsi="Arial" w:cs="Arial"/>
          <w:color w:val="000000"/>
          <w:sz w:val="20"/>
          <w:szCs w:val="20"/>
        </w:rPr>
        <w:t>.</w:t>
      </w:r>
    </w:p>
    <w:p w14:paraId="78368E45" w14:textId="149AAA80" w:rsidR="00696E14" w:rsidRPr="00696E14" w:rsidRDefault="001C6100" w:rsidP="00FC4945">
      <w:pPr>
        <w:ind w:left="810" w:hanging="450"/>
        <w:rPr>
          <w:rFonts w:ascii="Arial" w:hAnsi="Arial" w:cs="Arial"/>
          <w:color w:val="000000" w:themeColor="text1"/>
          <w:sz w:val="20"/>
          <w:szCs w:val="20"/>
        </w:rPr>
      </w:pPr>
      <w:r w:rsidRPr="00696E14">
        <w:rPr>
          <w:rStyle w:val="color15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Mammola S,</w:t>
      </w:r>
      <w:r w:rsidR="00353F40">
        <w:rPr>
          <w:rStyle w:val="color15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696E14">
        <w:rPr>
          <w:rStyle w:val="color15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Meierhofer MB, Borges PAV, ...,</w:t>
      </w:r>
      <w:r w:rsidR="00353F40">
        <w:rPr>
          <w:rStyle w:val="color15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696E14">
        <w:rPr>
          <w:rStyle w:val="color15"/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</w:rPr>
        <w:t>Moldovan OT</w:t>
      </w:r>
      <w:r w:rsidRPr="00696E14">
        <w:rPr>
          <w:rStyle w:val="color15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, ...,</w:t>
      </w:r>
      <w:r w:rsidR="00353F40">
        <w:rPr>
          <w:rStyle w:val="color15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696E14">
        <w:rPr>
          <w:rStyle w:val="color15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Cardoso P. 2022. Towards evidence-based conservation of subterranean ecosystems. </w:t>
      </w:r>
      <w:r w:rsidRPr="00353F40">
        <w:rPr>
          <w:rStyle w:val="color15"/>
          <w:rFonts w:ascii="Arial" w:hAnsi="Arial" w:cs="Arial"/>
          <w:i/>
          <w:iCs/>
          <w:color w:val="000000" w:themeColor="text1"/>
          <w:sz w:val="20"/>
          <w:szCs w:val="20"/>
          <w:bdr w:val="none" w:sz="0" w:space="0" w:color="auto" w:frame="1"/>
        </w:rPr>
        <w:t>Biological Reviews</w:t>
      </w:r>
      <w:r w:rsidR="00353F40">
        <w:rPr>
          <w:rStyle w:val="color15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,</w:t>
      </w:r>
      <w:r w:rsidR="00696E14" w:rsidRPr="00696E14">
        <w:rPr>
          <w:color w:val="000000" w:themeColor="text1"/>
        </w:rPr>
        <w:t xml:space="preserve"> </w:t>
      </w:r>
      <w:r w:rsidR="00353F40" w:rsidRPr="00353F40">
        <w:rPr>
          <w:rFonts w:ascii="Arial" w:hAnsi="Arial" w:cs="Arial"/>
          <w:color w:val="000000" w:themeColor="text1"/>
          <w:sz w:val="20"/>
          <w:szCs w:val="20"/>
        </w:rPr>
        <w:t>97: 1476-1510</w:t>
      </w:r>
      <w:r w:rsidR="0039140D">
        <w:rPr>
          <w:color w:val="000000" w:themeColor="text1"/>
        </w:rPr>
        <w:t>.</w:t>
      </w:r>
    </w:p>
    <w:p w14:paraId="06160136" w14:textId="47D8FECB" w:rsidR="001C6100" w:rsidRDefault="001C6100" w:rsidP="00FC4945">
      <w:pPr>
        <w:pStyle w:val="font9"/>
        <w:spacing w:before="0" w:beforeAutospacing="0" w:after="0" w:afterAutospacing="0"/>
        <w:ind w:left="810" w:hanging="450"/>
        <w:textAlignment w:val="baseline"/>
        <w:rPr>
          <w:rStyle w:val="color15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  <w:r w:rsidRPr="001C6100">
        <w:rPr>
          <w:rStyle w:val="color15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Ionescu MI, Neagoe DȘ,</w:t>
      </w:r>
      <w:r w:rsidR="00353F40">
        <w:rPr>
          <w:rStyle w:val="color15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1C6100">
        <w:rPr>
          <w:rStyle w:val="color15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Crăciun AM,</w:t>
      </w:r>
      <w:r w:rsidR="00353F40">
        <w:rPr>
          <w:rStyle w:val="apple-converted-space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1C6100">
        <w:rPr>
          <w:rStyle w:val="color15"/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</w:rPr>
        <w:t>Moldovan OT</w:t>
      </w:r>
      <w:r w:rsidRPr="001C6100">
        <w:rPr>
          <w:rStyle w:val="color15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. </w:t>
      </w:r>
      <w:r>
        <w:rPr>
          <w:rStyle w:val="color15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2022. </w:t>
      </w:r>
      <w:r w:rsidRPr="001C6100">
        <w:rPr>
          <w:rStyle w:val="color15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The Gram-Negative Bacilli Isolated from Caves—</w:t>
      </w:r>
      <w:proofErr w:type="spellStart"/>
      <w:r w:rsidRPr="001C6100">
        <w:rPr>
          <w:rStyle w:val="color15"/>
          <w:rFonts w:ascii="Arial" w:hAnsi="Arial" w:cs="Arial"/>
          <w:i/>
          <w:iCs/>
          <w:color w:val="000000" w:themeColor="text1"/>
          <w:sz w:val="20"/>
          <w:szCs w:val="20"/>
          <w:bdr w:val="none" w:sz="0" w:space="0" w:color="auto" w:frame="1"/>
        </w:rPr>
        <w:t>Sphingomonas</w:t>
      </w:r>
      <w:proofErr w:type="spellEnd"/>
      <w:r w:rsidRPr="001C6100">
        <w:rPr>
          <w:rStyle w:val="color15"/>
          <w:rFonts w:ascii="Arial" w:hAnsi="Arial" w:cs="Arial"/>
          <w:i/>
          <w:iCs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C6100">
        <w:rPr>
          <w:rStyle w:val="color15"/>
          <w:rFonts w:ascii="Arial" w:hAnsi="Arial" w:cs="Arial"/>
          <w:i/>
          <w:iCs/>
          <w:color w:val="000000" w:themeColor="text1"/>
          <w:sz w:val="20"/>
          <w:szCs w:val="20"/>
          <w:bdr w:val="none" w:sz="0" w:space="0" w:color="auto" w:frame="1"/>
        </w:rPr>
        <w:t>paucimobilis</w:t>
      </w:r>
      <w:proofErr w:type="spellEnd"/>
      <w:r w:rsidRPr="001C6100">
        <w:rPr>
          <w:rStyle w:val="color15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and </w:t>
      </w:r>
      <w:r w:rsidRPr="001C6100">
        <w:rPr>
          <w:rStyle w:val="color15"/>
          <w:rFonts w:ascii="Arial" w:hAnsi="Arial" w:cs="Arial"/>
          <w:i/>
          <w:iCs/>
          <w:color w:val="000000" w:themeColor="text1"/>
          <w:sz w:val="20"/>
          <w:szCs w:val="20"/>
          <w:bdr w:val="none" w:sz="0" w:space="0" w:color="auto" w:frame="1"/>
        </w:rPr>
        <w:t>Hafnia alvei</w:t>
      </w:r>
      <w:r w:rsidRPr="001C6100">
        <w:rPr>
          <w:rStyle w:val="color15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and a Review of Their Involvement in Human Infections. </w:t>
      </w:r>
      <w:r w:rsidRPr="00353F40">
        <w:rPr>
          <w:rStyle w:val="color15"/>
          <w:rFonts w:ascii="Arial" w:hAnsi="Arial" w:cs="Arial"/>
          <w:i/>
          <w:iCs/>
          <w:color w:val="000000" w:themeColor="text1"/>
          <w:sz w:val="20"/>
          <w:szCs w:val="20"/>
          <w:bdr w:val="none" w:sz="0" w:space="0" w:color="auto" w:frame="1"/>
        </w:rPr>
        <w:t>International Journal of Environmental Research and Public Health</w:t>
      </w:r>
      <w:r>
        <w:rPr>
          <w:rStyle w:val="color15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, </w:t>
      </w:r>
      <w:r w:rsidRPr="001C6100">
        <w:rPr>
          <w:rStyle w:val="color15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19(4):2324. </w:t>
      </w:r>
    </w:p>
    <w:p w14:paraId="0DEA8F17" w14:textId="5088F515" w:rsidR="001C6100" w:rsidRDefault="001C6100" w:rsidP="00FC4945">
      <w:pPr>
        <w:ind w:left="810" w:hanging="450"/>
        <w:rPr>
          <w:rFonts w:ascii="Arial" w:hAnsi="Arial" w:cs="Arial"/>
          <w:color w:val="000000"/>
          <w:sz w:val="20"/>
          <w:szCs w:val="20"/>
        </w:rPr>
      </w:pPr>
      <w:r w:rsidRPr="001C6100">
        <w:rPr>
          <w:rFonts w:ascii="Arial" w:hAnsi="Arial" w:cs="Arial"/>
          <w:color w:val="000000"/>
          <w:sz w:val="20"/>
          <w:szCs w:val="20"/>
        </w:rPr>
        <w:t>Moldovan A, Török AI,</w:t>
      </w:r>
      <w:r w:rsidR="00353F4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C6100">
        <w:rPr>
          <w:rFonts w:ascii="Arial" w:hAnsi="Arial" w:cs="Arial"/>
          <w:color w:val="000000"/>
          <w:sz w:val="20"/>
          <w:szCs w:val="20"/>
        </w:rPr>
        <w:t xml:space="preserve">Mirea IC, </w:t>
      </w:r>
      <w:proofErr w:type="spellStart"/>
      <w:r w:rsidRPr="001C6100">
        <w:rPr>
          <w:rFonts w:ascii="Arial" w:hAnsi="Arial" w:cs="Arial"/>
          <w:color w:val="000000"/>
          <w:sz w:val="20"/>
          <w:szCs w:val="20"/>
        </w:rPr>
        <w:t>Micle</w:t>
      </w:r>
      <w:proofErr w:type="spellEnd"/>
      <w:r w:rsidRPr="001C6100">
        <w:rPr>
          <w:rFonts w:ascii="Arial" w:hAnsi="Arial" w:cs="Arial"/>
          <w:color w:val="000000"/>
          <w:sz w:val="20"/>
          <w:szCs w:val="20"/>
        </w:rPr>
        <w:t xml:space="preserve"> V,</w:t>
      </w:r>
      <w:r w:rsidR="00353F4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C6100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Moldovan OT</w:t>
      </w:r>
      <w:r w:rsidRPr="001C6100">
        <w:rPr>
          <w:rFonts w:ascii="Arial" w:hAnsi="Arial" w:cs="Arial"/>
          <w:color w:val="000000"/>
          <w:sz w:val="20"/>
          <w:szCs w:val="20"/>
        </w:rPr>
        <w:t>,</w:t>
      </w:r>
      <w:r w:rsidR="00353F4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C6100">
        <w:rPr>
          <w:rFonts w:ascii="Arial" w:hAnsi="Arial" w:cs="Arial"/>
          <w:color w:val="000000"/>
          <w:sz w:val="20"/>
          <w:szCs w:val="20"/>
        </w:rPr>
        <w:t>Levei</w:t>
      </w:r>
      <w:proofErr w:type="spellEnd"/>
      <w:r w:rsidRPr="001C6100">
        <w:rPr>
          <w:rFonts w:ascii="Arial" w:hAnsi="Arial" w:cs="Arial"/>
          <w:color w:val="000000"/>
          <w:sz w:val="20"/>
          <w:szCs w:val="20"/>
        </w:rPr>
        <w:t xml:space="preserve"> EA. </w:t>
      </w:r>
      <w:r>
        <w:rPr>
          <w:rFonts w:ascii="Arial" w:hAnsi="Arial" w:cs="Arial"/>
          <w:color w:val="000000"/>
          <w:sz w:val="20"/>
          <w:szCs w:val="20"/>
        </w:rPr>
        <w:t xml:space="preserve">2022. </w:t>
      </w:r>
      <w:r w:rsidRPr="001C6100">
        <w:rPr>
          <w:rFonts w:ascii="Arial" w:hAnsi="Arial" w:cs="Arial"/>
          <w:color w:val="000000"/>
          <w:sz w:val="20"/>
          <w:szCs w:val="20"/>
        </w:rPr>
        <w:t>Health Risk Assessment in Southern Carpathians Small Rural Communities Using Karst Springs as a Drinking Water Source.</w:t>
      </w:r>
      <w:r w:rsidR="00353F40">
        <w:rPr>
          <w:rFonts w:ascii="Arial" w:hAnsi="Arial" w:cs="Arial"/>
          <w:color w:val="000000"/>
          <w:sz w:val="20"/>
          <w:szCs w:val="20"/>
        </w:rPr>
        <w:t xml:space="preserve"> </w:t>
      </w:r>
      <w:r w:rsidRPr="0039140D">
        <w:rPr>
          <w:rFonts w:ascii="Arial" w:hAnsi="Arial" w:cs="Arial"/>
          <w:i/>
          <w:iCs/>
          <w:color w:val="000000"/>
          <w:sz w:val="20"/>
          <w:szCs w:val="20"/>
        </w:rPr>
        <w:t>International Journal of Environmental Research and Public Health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1C6100">
        <w:rPr>
          <w:rFonts w:ascii="Arial" w:hAnsi="Arial" w:cs="Arial"/>
          <w:color w:val="000000"/>
          <w:sz w:val="20"/>
          <w:szCs w:val="20"/>
        </w:rPr>
        <w:t>19(1):234.</w:t>
      </w:r>
    </w:p>
    <w:p w14:paraId="312F1227" w14:textId="552FE79B" w:rsidR="00331417" w:rsidRPr="00331417" w:rsidRDefault="00331417" w:rsidP="00FC4945">
      <w:pPr>
        <w:ind w:left="810" w:hanging="450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3314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Iepure</w:t>
      </w:r>
      <w:proofErr w:type="spellEnd"/>
      <w:r w:rsidRPr="003314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S, </w:t>
      </w:r>
      <w:proofErr w:type="spellStart"/>
      <w:r w:rsidRPr="003314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Bădăluţă</w:t>
      </w:r>
      <w:proofErr w:type="spellEnd"/>
      <w:r w:rsidRPr="003314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C-A, </w:t>
      </w:r>
      <w:r w:rsidRPr="00331417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Moldovan OT</w:t>
      </w:r>
      <w:r w:rsidRPr="003314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(2021) An annotated checklist of groundwater </w:t>
      </w:r>
      <w:proofErr w:type="spellStart"/>
      <w:r w:rsidRPr="003314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Cyclopoida</w:t>
      </w:r>
      <w:proofErr w:type="spellEnd"/>
      <w:r w:rsidRPr="003314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and </w:t>
      </w:r>
      <w:proofErr w:type="spellStart"/>
      <w:r w:rsidRPr="003314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Harpacticoida</w:t>
      </w:r>
      <w:proofErr w:type="spellEnd"/>
      <w:r w:rsidRPr="003314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(Crustacea, </w:t>
      </w:r>
      <w:proofErr w:type="spellStart"/>
      <w:r w:rsidRPr="003314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Copepoda</w:t>
      </w:r>
      <w:proofErr w:type="spellEnd"/>
      <w:r w:rsidRPr="003314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) from Romania with notes on their distribution and ecology. </w:t>
      </w:r>
      <w:r w:rsidRPr="00331417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Subterranean Biology</w:t>
      </w:r>
      <w:r w:rsidRPr="0033141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41: 87-108.</w:t>
      </w:r>
    </w:p>
    <w:p w14:paraId="7E434849" w14:textId="1012877B" w:rsidR="00BC7983" w:rsidRPr="00A262AF" w:rsidRDefault="00BC7983" w:rsidP="00BC7983">
      <w:pPr>
        <w:ind w:left="720" w:hanging="360"/>
        <w:rPr>
          <w:rStyle w:val="author"/>
          <w:rFonts w:ascii="Arial" w:hAnsi="Arial" w:cs="Arial"/>
          <w:sz w:val="20"/>
          <w:szCs w:val="20"/>
        </w:rPr>
      </w:pPr>
      <w:r w:rsidRPr="00A262AF">
        <w:rPr>
          <w:rFonts w:ascii="Arial" w:hAnsi="Arial" w:cs="Arial"/>
          <w:color w:val="000000"/>
          <w:sz w:val="20"/>
          <w:szCs w:val="20"/>
        </w:rPr>
        <w:lastRenderedPageBreak/>
        <w:t xml:space="preserve">Torok AI, </w:t>
      </w:r>
      <w:proofErr w:type="spellStart"/>
      <w:r w:rsidRPr="00A262AF">
        <w:rPr>
          <w:rFonts w:ascii="Arial" w:hAnsi="Arial" w:cs="Arial"/>
          <w:color w:val="000000"/>
          <w:sz w:val="20"/>
          <w:szCs w:val="20"/>
        </w:rPr>
        <w:t>Levei</w:t>
      </w:r>
      <w:proofErr w:type="spellEnd"/>
      <w:r w:rsidRPr="00A262AF">
        <w:rPr>
          <w:rFonts w:ascii="Arial" w:hAnsi="Arial" w:cs="Arial"/>
          <w:color w:val="000000"/>
          <w:sz w:val="20"/>
          <w:szCs w:val="20"/>
        </w:rPr>
        <w:t xml:space="preserve"> EA, Constantin S, </w:t>
      </w:r>
      <w:r w:rsidRPr="00A262AF">
        <w:rPr>
          <w:rFonts w:ascii="Arial" w:hAnsi="Arial" w:cs="Arial"/>
          <w:b/>
          <w:color w:val="000000"/>
          <w:sz w:val="20"/>
          <w:szCs w:val="20"/>
        </w:rPr>
        <w:t>Moldovan OT</w:t>
      </w:r>
      <w:r w:rsidRPr="00A262AF">
        <w:rPr>
          <w:rFonts w:ascii="Arial" w:hAnsi="Arial" w:cs="Arial"/>
          <w:color w:val="000000"/>
          <w:sz w:val="20"/>
          <w:szCs w:val="20"/>
        </w:rPr>
        <w:t xml:space="preserve">, Senila M, Cadar O, </w:t>
      </w:r>
      <w:proofErr w:type="spellStart"/>
      <w:r w:rsidRPr="00A262AF">
        <w:rPr>
          <w:rFonts w:ascii="Arial" w:hAnsi="Arial" w:cs="Arial"/>
          <w:color w:val="000000"/>
          <w:sz w:val="20"/>
          <w:szCs w:val="20"/>
        </w:rPr>
        <w:t>Casoni</w:t>
      </w:r>
      <w:proofErr w:type="spellEnd"/>
      <w:r w:rsidRPr="00A262AF">
        <w:rPr>
          <w:rFonts w:ascii="Arial" w:hAnsi="Arial" w:cs="Arial"/>
          <w:color w:val="000000"/>
          <w:sz w:val="20"/>
          <w:szCs w:val="20"/>
        </w:rPr>
        <w:t xml:space="preserve"> D, </w:t>
      </w:r>
      <w:proofErr w:type="spellStart"/>
      <w:r w:rsidRPr="00A262AF">
        <w:rPr>
          <w:rFonts w:ascii="Arial" w:hAnsi="Arial" w:cs="Arial"/>
          <w:color w:val="000000"/>
          <w:sz w:val="20"/>
          <w:szCs w:val="20"/>
        </w:rPr>
        <w:t>Angyus</w:t>
      </w:r>
      <w:proofErr w:type="spellEnd"/>
      <w:r w:rsidRPr="00A262AF">
        <w:rPr>
          <w:rFonts w:ascii="Arial" w:hAnsi="Arial" w:cs="Arial"/>
          <w:color w:val="000000"/>
          <w:sz w:val="20"/>
          <w:szCs w:val="20"/>
        </w:rPr>
        <w:t xml:space="preserve"> SB, </w:t>
      </w:r>
      <w:proofErr w:type="spellStart"/>
      <w:r w:rsidRPr="00A262AF">
        <w:rPr>
          <w:rFonts w:ascii="Arial" w:hAnsi="Arial" w:cs="Arial"/>
          <w:color w:val="000000"/>
          <w:sz w:val="20"/>
          <w:szCs w:val="20"/>
        </w:rPr>
        <w:t>Tanaselia</w:t>
      </w:r>
      <w:proofErr w:type="spellEnd"/>
      <w:r w:rsidRPr="00A262AF">
        <w:rPr>
          <w:rFonts w:ascii="Arial" w:hAnsi="Arial" w:cs="Arial"/>
          <w:color w:val="000000"/>
          <w:sz w:val="20"/>
          <w:szCs w:val="20"/>
        </w:rPr>
        <w:t xml:space="preserve"> C, Covaci E, </w:t>
      </w:r>
      <w:proofErr w:type="spellStart"/>
      <w:r w:rsidRPr="00A262AF">
        <w:rPr>
          <w:rFonts w:ascii="Arial" w:hAnsi="Arial" w:cs="Arial"/>
          <w:color w:val="000000"/>
          <w:sz w:val="20"/>
          <w:szCs w:val="20"/>
        </w:rPr>
        <w:t>Frentiu</w:t>
      </w:r>
      <w:proofErr w:type="spellEnd"/>
      <w:r w:rsidRPr="00A262AF">
        <w:rPr>
          <w:rFonts w:ascii="Arial" w:hAnsi="Arial" w:cs="Arial"/>
          <w:color w:val="000000"/>
          <w:sz w:val="20"/>
          <w:szCs w:val="20"/>
        </w:rPr>
        <w:t xml:space="preserve"> T. (2021) Application of Inductively Coupled Plasma Spectrometric Techniques and Multivariate Statistical Analysis in the Hydrogeochemical Profiling of Caves—Case Study </w:t>
      </w:r>
      <w:proofErr w:type="spellStart"/>
      <w:r w:rsidRPr="00A262AF">
        <w:rPr>
          <w:rFonts w:ascii="Arial" w:hAnsi="Arial" w:cs="Arial"/>
          <w:color w:val="000000"/>
          <w:sz w:val="20"/>
          <w:szCs w:val="20"/>
        </w:rPr>
        <w:t>Cloșani</w:t>
      </w:r>
      <w:proofErr w:type="spellEnd"/>
      <w:r w:rsidRPr="00A262AF">
        <w:rPr>
          <w:rFonts w:ascii="Arial" w:hAnsi="Arial" w:cs="Arial"/>
          <w:color w:val="000000"/>
          <w:sz w:val="20"/>
          <w:szCs w:val="20"/>
        </w:rPr>
        <w:t xml:space="preserve">, Romania. </w:t>
      </w:r>
      <w:r w:rsidRPr="00A262AF">
        <w:rPr>
          <w:rFonts w:ascii="Arial" w:hAnsi="Arial" w:cs="Arial"/>
          <w:i/>
          <w:iCs/>
          <w:color w:val="000000"/>
          <w:sz w:val="20"/>
          <w:szCs w:val="20"/>
        </w:rPr>
        <w:t>Molecules</w:t>
      </w:r>
      <w:r w:rsidRPr="00A262AF">
        <w:rPr>
          <w:rFonts w:ascii="Arial" w:hAnsi="Arial" w:cs="Arial"/>
          <w:color w:val="000000"/>
          <w:sz w:val="20"/>
          <w:szCs w:val="20"/>
        </w:rPr>
        <w:t>, 26(22):6788.</w:t>
      </w:r>
    </w:p>
    <w:p w14:paraId="6A694597" w14:textId="6289B287" w:rsidR="00892543" w:rsidRPr="00A262AF" w:rsidRDefault="00892543" w:rsidP="001539EB">
      <w:pPr>
        <w:ind w:left="720" w:hanging="360"/>
        <w:rPr>
          <w:color w:val="000000" w:themeColor="text1"/>
          <w:sz w:val="20"/>
          <w:szCs w:val="20"/>
        </w:rPr>
      </w:pPr>
      <w:r w:rsidRPr="00A262AF">
        <w:rPr>
          <w:rStyle w:val="author"/>
          <w:rFonts w:ascii="Arial" w:hAnsi="Arial" w:cs="Arial"/>
          <w:color w:val="000000" w:themeColor="text1"/>
          <w:sz w:val="20"/>
          <w:szCs w:val="20"/>
        </w:rPr>
        <w:t>Wynne, JJ</w:t>
      </w:r>
      <w:r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</w:t>
      </w:r>
      <w:r w:rsidR="0039140D" w:rsidRPr="00A262AF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A262AF">
        <w:rPr>
          <w:rStyle w:val="author"/>
          <w:rFonts w:ascii="Arial" w:hAnsi="Arial" w:cs="Arial"/>
          <w:color w:val="000000" w:themeColor="text1"/>
          <w:sz w:val="20"/>
          <w:szCs w:val="20"/>
        </w:rPr>
        <w:t>Howarth, FG</w:t>
      </w:r>
      <w:r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</w:t>
      </w:r>
      <w:r w:rsidR="0039140D" w:rsidRPr="00A262AF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A262AF">
        <w:rPr>
          <w:rStyle w:val="author"/>
          <w:rFonts w:ascii="Arial" w:hAnsi="Arial" w:cs="Arial"/>
          <w:color w:val="000000" w:themeColor="text1"/>
          <w:sz w:val="20"/>
          <w:szCs w:val="20"/>
        </w:rPr>
        <w:t>Mammola, S</w:t>
      </w:r>
      <w:r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…</w:t>
      </w:r>
      <w:r w:rsidRPr="00A262AF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Moldovan, OT</w:t>
      </w:r>
      <w:r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…et</w:t>
      </w:r>
      <w:r w:rsidR="00353F40"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al.</w:t>
      </w:r>
      <w:r w:rsidR="00353F40" w:rsidRPr="00A262AF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BC7983" w:rsidRPr="00A262AF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(</w:t>
      </w:r>
      <w:r w:rsidRPr="00A262AF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2021</w:t>
      </w:r>
      <w:r w:rsidR="00BC7983" w:rsidRPr="00A262AF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)</w:t>
      </w:r>
      <w:r w:rsidRPr="00A262AF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A262AF">
        <w:rPr>
          <w:rStyle w:val="articletitle"/>
          <w:rFonts w:ascii="Arial" w:hAnsi="Arial" w:cs="Arial"/>
          <w:color w:val="000000" w:themeColor="text1"/>
          <w:sz w:val="20"/>
          <w:szCs w:val="20"/>
        </w:rPr>
        <w:t>A conservation roadmap for the subterranean biome</w:t>
      </w:r>
      <w:r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  <w:r w:rsidR="0039140D" w:rsidRPr="00A262AF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A262AF">
        <w:rPr>
          <w:rFonts w:ascii="Arial" w:hAnsi="Arial" w:cs="Arial"/>
          <w:i/>
          <w:iCs/>
          <w:color w:val="000000" w:themeColor="text1"/>
          <w:sz w:val="20"/>
          <w:szCs w:val="20"/>
        </w:rPr>
        <w:t>Conservation Letters</w:t>
      </w:r>
      <w:r w:rsidR="00BC7983" w:rsidRPr="00A262AF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</w:t>
      </w:r>
      <w:r w:rsidR="00CD763D"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e12834.</w:t>
      </w:r>
    </w:p>
    <w:p w14:paraId="1E2EF721" w14:textId="34AEAA65" w:rsidR="00146D6D" w:rsidRPr="00A262AF" w:rsidRDefault="00146D6D" w:rsidP="00146D6D">
      <w:pPr>
        <w:ind w:left="720" w:hanging="360"/>
        <w:rPr>
          <w:color w:val="000000" w:themeColor="text1"/>
          <w:sz w:val="20"/>
          <w:szCs w:val="20"/>
        </w:rPr>
      </w:pPr>
      <w:proofErr w:type="spellStart"/>
      <w:r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Angyus</w:t>
      </w:r>
      <w:proofErr w:type="spellEnd"/>
      <w:r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SB, </w:t>
      </w:r>
      <w:proofErr w:type="spellStart"/>
      <w:r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Levei</w:t>
      </w:r>
      <w:proofErr w:type="spellEnd"/>
      <w:r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E, </w:t>
      </w:r>
      <w:proofErr w:type="spellStart"/>
      <w:r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Petreus</w:t>
      </w:r>
      <w:proofErr w:type="spellEnd"/>
      <w:r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D, Etz R, Covaci E, </w:t>
      </w:r>
      <w:r w:rsidRPr="00A262AF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Moldovan OT</w:t>
      </w:r>
      <w:r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Ponta M, Darvasi E, </w:t>
      </w:r>
      <w:proofErr w:type="spellStart"/>
      <w:r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Frentiu</w:t>
      </w:r>
      <w:proofErr w:type="spellEnd"/>
      <w:r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T (2021) Simultaneous Determination of As, Bi, Sb, Se, </w:t>
      </w:r>
      <w:proofErr w:type="spellStart"/>
      <w:r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Te</w:t>
      </w:r>
      <w:proofErr w:type="spellEnd"/>
      <w:r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Hg, Pb and Sn by Small-Sized Electrothermal Vaporization Capacitively Coupled Plasma </w:t>
      </w:r>
      <w:proofErr w:type="spellStart"/>
      <w:r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Microtorch</w:t>
      </w:r>
      <w:proofErr w:type="spellEnd"/>
      <w:r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Optical Emission Spectrometry Using Direct Liquid </w:t>
      </w:r>
      <w:proofErr w:type="spellStart"/>
      <w:r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Microsampling</w:t>
      </w:r>
      <w:proofErr w:type="spellEnd"/>
      <w:r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  <w:r w:rsidR="0039140D"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A262AF">
        <w:rPr>
          <w:rFonts w:ascii="Arial" w:hAnsi="Arial" w:cs="Arial"/>
          <w:i/>
          <w:iCs/>
          <w:color w:val="000000" w:themeColor="text1"/>
          <w:sz w:val="20"/>
          <w:szCs w:val="20"/>
        </w:rPr>
        <w:t>Molecules</w:t>
      </w:r>
      <w:r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26:</w:t>
      </w:r>
      <w:r w:rsidR="001670C3"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2642. </w:t>
      </w:r>
    </w:p>
    <w:p w14:paraId="52C1FFAD" w14:textId="3FAD17DC" w:rsidR="00146D6D" w:rsidRPr="00A262AF" w:rsidRDefault="00146D6D" w:rsidP="00146D6D">
      <w:pPr>
        <w:ind w:left="720" w:hanging="360"/>
        <w:rPr>
          <w:rStyle w:val="color15"/>
          <w:color w:val="000000" w:themeColor="text1"/>
          <w:sz w:val="20"/>
          <w:szCs w:val="20"/>
        </w:rPr>
      </w:pPr>
      <w:proofErr w:type="spellStart"/>
      <w:r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Hoaghia</w:t>
      </w:r>
      <w:proofErr w:type="spellEnd"/>
      <w:r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M-A, Moldovan A, Kovacs E, Mirea IC, </w:t>
      </w:r>
      <w:proofErr w:type="spellStart"/>
      <w:r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Kenesz</w:t>
      </w:r>
      <w:proofErr w:type="spellEnd"/>
      <w:r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M, Brad T, Cadar O, </w:t>
      </w:r>
      <w:proofErr w:type="spellStart"/>
      <w:r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Micle</w:t>
      </w:r>
      <w:proofErr w:type="spellEnd"/>
      <w:r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V, </w:t>
      </w:r>
      <w:proofErr w:type="spellStart"/>
      <w:r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Levei</w:t>
      </w:r>
      <w:proofErr w:type="spellEnd"/>
      <w:r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EA, </w:t>
      </w:r>
      <w:r w:rsidRPr="00A262AF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Moldovan OT</w:t>
      </w:r>
      <w:r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(2021) Water Quality and Hydrogeochemical Characteristics of Some Karst Water Sources in </w:t>
      </w:r>
      <w:proofErr w:type="spellStart"/>
      <w:r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Apuseni</w:t>
      </w:r>
      <w:proofErr w:type="spellEnd"/>
      <w:r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Mountains, Romania.</w:t>
      </w:r>
      <w:r w:rsidR="0039140D"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A262AF">
        <w:rPr>
          <w:rFonts w:ascii="Arial" w:hAnsi="Arial" w:cs="Arial"/>
          <w:i/>
          <w:iCs/>
          <w:color w:val="000000" w:themeColor="text1"/>
          <w:sz w:val="20"/>
          <w:szCs w:val="20"/>
        </w:rPr>
        <w:t>Water</w:t>
      </w:r>
      <w:r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13:</w:t>
      </w:r>
      <w:r w:rsidR="001670C3"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A262A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857. </w:t>
      </w:r>
    </w:p>
    <w:p w14:paraId="286AC914" w14:textId="66309579" w:rsidR="001C6100" w:rsidRPr="00A262AF" w:rsidRDefault="001C6100" w:rsidP="001C6100">
      <w:pPr>
        <w:ind w:left="630" w:hanging="270"/>
        <w:rPr>
          <w:color w:val="000000" w:themeColor="text1"/>
          <w:sz w:val="20"/>
          <w:szCs w:val="20"/>
        </w:rPr>
      </w:pPr>
      <w:proofErr w:type="spellStart"/>
      <w:r w:rsidRPr="00A262AF">
        <w:rPr>
          <w:rFonts w:ascii="Arial" w:hAnsi="Arial" w:cs="Arial"/>
          <w:color w:val="000000" w:themeColor="text1"/>
          <w:sz w:val="20"/>
          <w:szCs w:val="20"/>
        </w:rPr>
        <w:t>Cucoș</w:t>
      </w:r>
      <w:proofErr w:type="spellEnd"/>
      <w:r w:rsidRPr="00A262AF">
        <w:rPr>
          <w:rFonts w:ascii="Arial" w:hAnsi="Arial" w:cs="Arial"/>
          <w:color w:val="000000" w:themeColor="text1"/>
          <w:sz w:val="20"/>
          <w:szCs w:val="20"/>
        </w:rPr>
        <w:t xml:space="preserve"> AL, Moldovan MC, </w:t>
      </w:r>
      <w:proofErr w:type="spellStart"/>
      <w:r w:rsidRPr="00A262AF">
        <w:rPr>
          <w:rFonts w:ascii="Arial" w:hAnsi="Arial" w:cs="Arial"/>
          <w:color w:val="000000" w:themeColor="text1"/>
          <w:sz w:val="20"/>
          <w:szCs w:val="20"/>
        </w:rPr>
        <w:t>Burghele</w:t>
      </w:r>
      <w:proofErr w:type="spellEnd"/>
      <w:r w:rsidRPr="00A262AF">
        <w:rPr>
          <w:rFonts w:ascii="Arial" w:hAnsi="Arial" w:cs="Arial"/>
          <w:color w:val="000000" w:themeColor="text1"/>
          <w:sz w:val="20"/>
          <w:szCs w:val="20"/>
        </w:rPr>
        <w:t xml:space="preserve"> BD, Dicu T,</w:t>
      </w:r>
      <w:r w:rsidR="002074E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262AF"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</w:rPr>
        <w:t>Moldovan OT</w:t>
      </w:r>
      <w:r w:rsidRPr="00A262AF">
        <w:rPr>
          <w:rFonts w:ascii="Arial" w:hAnsi="Arial" w:cs="Arial"/>
          <w:color w:val="000000" w:themeColor="text1"/>
          <w:sz w:val="20"/>
          <w:szCs w:val="20"/>
        </w:rPr>
        <w:t>.</w:t>
      </w:r>
      <w:r w:rsidR="00730A7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96E14" w:rsidRPr="00A262AF">
        <w:rPr>
          <w:rFonts w:ascii="Arial" w:hAnsi="Arial" w:cs="Arial"/>
          <w:color w:val="000000" w:themeColor="text1"/>
          <w:sz w:val="20"/>
          <w:szCs w:val="20"/>
        </w:rPr>
        <w:t xml:space="preserve">2021. </w:t>
      </w:r>
      <w:r w:rsidRPr="00A262AF">
        <w:rPr>
          <w:rFonts w:ascii="Arial" w:hAnsi="Arial" w:cs="Arial"/>
          <w:color w:val="000000" w:themeColor="text1"/>
          <w:sz w:val="20"/>
          <w:szCs w:val="20"/>
        </w:rPr>
        <w:t>Radiological Risk Assessment for Karstic Springs Used as Drinking Water in Rural Romania.</w:t>
      </w:r>
      <w:r w:rsidR="00730A7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262AF">
        <w:rPr>
          <w:rFonts w:ascii="Arial" w:hAnsi="Arial" w:cs="Arial"/>
          <w:color w:val="000000" w:themeColor="text1"/>
          <w:sz w:val="20"/>
          <w:szCs w:val="20"/>
        </w:rPr>
        <w:t>Atmosphere. 12(9):1207.</w:t>
      </w:r>
    </w:p>
    <w:p w14:paraId="39EDE56E" w14:textId="44DA3403" w:rsidR="00146D6D" w:rsidRPr="00A262AF" w:rsidRDefault="00146D6D" w:rsidP="00146D6D">
      <w:pPr>
        <w:pStyle w:val="font9"/>
        <w:spacing w:before="0" w:beforeAutospacing="0" w:after="0" w:afterAutospacing="0"/>
        <w:ind w:left="720" w:hanging="360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A262AF">
        <w:rPr>
          <w:rStyle w:val="color15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Török AI,</w:t>
      </w:r>
      <w:r w:rsidR="0039140D" w:rsidRPr="00A262AF">
        <w:rPr>
          <w:rStyle w:val="color15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A262AF">
        <w:rPr>
          <w:rStyle w:val="color15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Moldovan A, </w:t>
      </w:r>
      <w:proofErr w:type="spellStart"/>
      <w:r w:rsidRPr="00A262AF">
        <w:rPr>
          <w:rStyle w:val="color15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Levei</w:t>
      </w:r>
      <w:proofErr w:type="spellEnd"/>
      <w:r w:rsidRPr="00A262AF">
        <w:rPr>
          <w:rStyle w:val="color15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EA, Cadar O, </w:t>
      </w:r>
      <w:proofErr w:type="spellStart"/>
      <w:r w:rsidRPr="00A262AF">
        <w:rPr>
          <w:rStyle w:val="color15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Tănăselia</w:t>
      </w:r>
      <w:proofErr w:type="spellEnd"/>
      <w:r w:rsidRPr="00A262AF">
        <w:rPr>
          <w:rStyle w:val="color15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C, </w:t>
      </w:r>
      <w:r w:rsidRPr="00A262AF">
        <w:rPr>
          <w:rStyle w:val="color15"/>
          <w:rFonts w:ascii="Arial" w:hAnsi="Arial" w:cs="Arial"/>
          <w:b/>
          <w:color w:val="000000" w:themeColor="text1"/>
          <w:sz w:val="20"/>
          <w:szCs w:val="20"/>
          <w:bdr w:val="none" w:sz="0" w:space="0" w:color="auto" w:frame="1"/>
        </w:rPr>
        <w:t>Moldovan OT</w:t>
      </w:r>
      <w:r w:rsidRPr="00A262AF">
        <w:rPr>
          <w:rStyle w:val="color15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(2021)</w:t>
      </w:r>
      <w:r w:rsidR="00730A70">
        <w:rPr>
          <w:rStyle w:val="color15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A262AF">
        <w:rPr>
          <w:rStyle w:val="color15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Assessment of Lithium, Macro- and Microelements in Water, Soil and Plant Samples from Karst Areas in Romania.</w:t>
      </w:r>
      <w:r w:rsidR="0039140D" w:rsidRPr="00A262AF">
        <w:rPr>
          <w:rStyle w:val="color15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A262AF">
        <w:rPr>
          <w:rStyle w:val="color15"/>
          <w:rFonts w:ascii="Arial" w:hAnsi="Arial" w:cs="Arial"/>
          <w:i/>
          <w:color w:val="000000" w:themeColor="text1"/>
          <w:sz w:val="20"/>
          <w:szCs w:val="20"/>
          <w:bdr w:val="none" w:sz="0" w:space="0" w:color="auto" w:frame="1"/>
        </w:rPr>
        <w:t>Materials</w:t>
      </w:r>
      <w:r w:rsidRPr="00A262AF">
        <w:rPr>
          <w:rStyle w:val="color15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14:</w:t>
      </w:r>
      <w:r w:rsidR="001670C3" w:rsidRPr="00A262AF">
        <w:rPr>
          <w:rStyle w:val="color15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A262AF">
        <w:rPr>
          <w:rStyle w:val="color15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4002.</w:t>
      </w:r>
    </w:p>
    <w:p w14:paraId="72B04548" w14:textId="1A12ABE6" w:rsidR="00146D6D" w:rsidRPr="00A262AF" w:rsidRDefault="00146D6D" w:rsidP="00146D6D">
      <w:pPr>
        <w:pStyle w:val="font9"/>
        <w:spacing w:before="0" w:beforeAutospacing="0" w:after="0" w:afterAutospacing="0"/>
        <w:ind w:left="720" w:hanging="360"/>
        <w:textAlignment w:val="baseline"/>
        <w:rPr>
          <w:rFonts w:ascii="Arial" w:hAnsi="Arial" w:cs="Arial"/>
          <w:sz w:val="20"/>
          <w:szCs w:val="20"/>
        </w:rPr>
      </w:pPr>
      <w:r w:rsidRPr="00A262AF">
        <w:rPr>
          <w:rStyle w:val="color15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Sitar C., Barbu-Tudoran</w:t>
      </w:r>
      <w:r w:rsidRPr="00A262AF">
        <w:rPr>
          <w:rStyle w:val="color15"/>
          <w:rFonts w:ascii="Arial" w:hAnsi="Arial" w:cs="Arial"/>
          <w:sz w:val="20"/>
          <w:szCs w:val="20"/>
          <w:bdr w:val="none" w:sz="0" w:space="0" w:color="auto" w:frame="1"/>
        </w:rPr>
        <w:t xml:space="preserve"> L., </w:t>
      </w:r>
      <w:r w:rsidRPr="00A262AF">
        <w:rPr>
          <w:rStyle w:val="color15"/>
          <w:rFonts w:ascii="Arial" w:hAnsi="Arial" w:cs="Arial"/>
          <w:b/>
          <w:sz w:val="20"/>
          <w:szCs w:val="20"/>
          <w:bdr w:val="none" w:sz="0" w:space="0" w:color="auto" w:frame="1"/>
        </w:rPr>
        <w:t>Moldovan OT.</w:t>
      </w:r>
      <w:r w:rsidR="0039140D" w:rsidRPr="00A262AF">
        <w:rPr>
          <w:rStyle w:val="color15"/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="00BC7983" w:rsidRPr="00A262AF">
        <w:rPr>
          <w:rStyle w:val="color15"/>
          <w:rFonts w:ascii="Arial" w:hAnsi="Arial" w:cs="Arial"/>
          <w:sz w:val="20"/>
          <w:szCs w:val="20"/>
          <w:bdr w:val="none" w:sz="0" w:space="0" w:color="auto" w:frame="1"/>
        </w:rPr>
        <w:t>(</w:t>
      </w:r>
      <w:r w:rsidRPr="00A262AF">
        <w:rPr>
          <w:rStyle w:val="color15"/>
          <w:rFonts w:ascii="Arial" w:hAnsi="Arial" w:cs="Arial"/>
          <w:sz w:val="20"/>
          <w:szCs w:val="20"/>
          <w:bdr w:val="none" w:sz="0" w:space="0" w:color="auto" w:frame="1"/>
        </w:rPr>
        <w:t>2021</w:t>
      </w:r>
      <w:r w:rsidR="00BC7983" w:rsidRPr="00A262AF">
        <w:rPr>
          <w:rStyle w:val="color15"/>
          <w:rFonts w:ascii="Arial" w:hAnsi="Arial" w:cs="Arial"/>
          <w:sz w:val="20"/>
          <w:szCs w:val="20"/>
          <w:bdr w:val="none" w:sz="0" w:space="0" w:color="auto" w:frame="1"/>
        </w:rPr>
        <w:t>)</w:t>
      </w:r>
      <w:r w:rsidRPr="00A262AF">
        <w:rPr>
          <w:rStyle w:val="color15"/>
          <w:rFonts w:ascii="Arial" w:hAnsi="Arial" w:cs="Arial"/>
          <w:sz w:val="20"/>
          <w:szCs w:val="20"/>
          <w:bdr w:val="none" w:sz="0" w:space="0" w:color="auto" w:frame="1"/>
        </w:rPr>
        <w:t xml:space="preserve"> Morphological and Micromorphological Description of the Larvae of Two Endemic Species of </w:t>
      </w:r>
      <w:proofErr w:type="spellStart"/>
      <w:r w:rsidRPr="00A262AF">
        <w:rPr>
          <w:rStyle w:val="color15"/>
          <w:rFonts w:ascii="Arial" w:hAnsi="Arial" w:cs="Arial"/>
          <w:i/>
          <w:sz w:val="20"/>
          <w:szCs w:val="20"/>
          <w:bdr w:val="none" w:sz="0" w:space="0" w:color="auto" w:frame="1"/>
        </w:rPr>
        <w:t>Duvalius</w:t>
      </w:r>
      <w:proofErr w:type="spellEnd"/>
      <w:r w:rsidRPr="00A262AF">
        <w:rPr>
          <w:rStyle w:val="color15"/>
          <w:rFonts w:ascii="Arial" w:hAnsi="Arial" w:cs="Arial"/>
          <w:sz w:val="20"/>
          <w:szCs w:val="20"/>
          <w:bdr w:val="none" w:sz="0" w:space="0" w:color="auto" w:frame="1"/>
        </w:rPr>
        <w:t xml:space="preserve"> (Coleoptera, </w:t>
      </w:r>
      <w:proofErr w:type="spellStart"/>
      <w:r w:rsidRPr="00A262AF">
        <w:rPr>
          <w:rStyle w:val="color15"/>
          <w:rFonts w:ascii="Arial" w:hAnsi="Arial" w:cs="Arial"/>
          <w:sz w:val="20"/>
          <w:szCs w:val="20"/>
          <w:bdr w:val="none" w:sz="0" w:space="0" w:color="auto" w:frame="1"/>
        </w:rPr>
        <w:t>Carabidae</w:t>
      </w:r>
      <w:proofErr w:type="spellEnd"/>
      <w:r w:rsidRPr="00A262AF">
        <w:rPr>
          <w:rStyle w:val="color15"/>
          <w:rFonts w:ascii="Arial" w:hAnsi="Arial" w:cs="Arial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A262AF">
        <w:rPr>
          <w:rStyle w:val="color15"/>
          <w:rFonts w:ascii="Arial" w:hAnsi="Arial" w:cs="Arial"/>
          <w:sz w:val="20"/>
          <w:szCs w:val="20"/>
          <w:bdr w:val="none" w:sz="0" w:space="0" w:color="auto" w:frame="1"/>
        </w:rPr>
        <w:t>Trechini</w:t>
      </w:r>
      <w:proofErr w:type="spellEnd"/>
      <w:r w:rsidRPr="00A262AF">
        <w:rPr>
          <w:rStyle w:val="color15"/>
          <w:rFonts w:ascii="Arial" w:hAnsi="Arial" w:cs="Arial"/>
          <w:sz w:val="20"/>
          <w:szCs w:val="20"/>
          <w:bdr w:val="none" w:sz="0" w:space="0" w:color="auto" w:frame="1"/>
        </w:rPr>
        <w:t>).</w:t>
      </w:r>
      <w:r w:rsidR="00730A70">
        <w:rPr>
          <w:rStyle w:val="color15"/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A262AF">
        <w:rPr>
          <w:rStyle w:val="color15"/>
          <w:rFonts w:ascii="Arial" w:hAnsi="Arial" w:cs="Arial"/>
          <w:i/>
          <w:sz w:val="20"/>
          <w:szCs w:val="20"/>
          <w:bdr w:val="none" w:sz="0" w:space="0" w:color="auto" w:frame="1"/>
        </w:rPr>
        <w:t>Biology</w:t>
      </w:r>
      <w:r w:rsidRPr="00A262AF">
        <w:rPr>
          <w:rStyle w:val="color15"/>
          <w:rFonts w:ascii="Arial" w:hAnsi="Arial" w:cs="Arial"/>
          <w:sz w:val="20"/>
          <w:szCs w:val="20"/>
          <w:bdr w:val="none" w:sz="0" w:space="0" w:color="auto" w:frame="1"/>
        </w:rPr>
        <w:t xml:space="preserve"> 10, 7: 627.</w:t>
      </w:r>
      <w:r w:rsidRPr="00A262AF">
        <w:rPr>
          <w:rStyle w:val="apple-converted-space"/>
          <w:rFonts w:ascii="Arial" w:hAnsi="Arial" w:cs="Arial"/>
          <w:sz w:val="20"/>
          <w:szCs w:val="20"/>
          <w:bdr w:val="none" w:sz="0" w:space="0" w:color="auto" w:frame="1"/>
        </w:rPr>
        <w:t> </w:t>
      </w:r>
    </w:p>
    <w:p w14:paraId="36C4175E" w14:textId="549342E2" w:rsidR="00BA200A" w:rsidRPr="00A262AF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  <w:bdr w:val="none" w:sz="0" w:space="0" w:color="auto" w:frame="1"/>
        </w:rPr>
      </w:pPr>
      <w:r w:rsidRPr="00A262AF">
        <w:rPr>
          <w:rFonts w:ascii="Arial" w:hAnsi="Arial"/>
          <w:color w:val="000000" w:themeColor="text1"/>
          <w:sz w:val="20"/>
          <w:szCs w:val="20"/>
          <w:bdr w:val="none" w:sz="0" w:space="0" w:color="auto" w:frame="1"/>
        </w:rPr>
        <w:t xml:space="preserve">Hajdinjak M, </w:t>
      </w:r>
      <w:proofErr w:type="spellStart"/>
      <w:r w:rsidRPr="00A262AF">
        <w:rPr>
          <w:rFonts w:ascii="Arial" w:hAnsi="Arial"/>
          <w:color w:val="000000" w:themeColor="text1"/>
          <w:sz w:val="20"/>
          <w:szCs w:val="20"/>
          <w:bdr w:val="none" w:sz="0" w:space="0" w:color="auto" w:frame="1"/>
        </w:rPr>
        <w:t>Mafessoni</w:t>
      </w:r>
      <w:proofErr w:type="spellEnd"/>
      <w:r w:rsidRPr="00A262AF">
        <w:rPr>
          <w:rFonts w:ascii="Arial" w:hAnsi="Arial"/>
          <w:color w:val="000000" w:themeColor="text1"/>
          <w:sz w:val="20"/>
          <w:szCs w:val="20"/>
          <w:bdr w:val="none" w:sz="0" w:space="0" w:color="auto" w:frame="1"/>
        </w:rPr>
        <w:t xml:space="preserve"> F, Skov L,</w:t>
      </w:r>
      <w:r w:rsidR="00730A70">
        <w:rPr>
          <w:rFonts w:ascii="Arial" w:hAnsi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A262AF">
        <w:rPr>
          <w:rFonts w:ascii="Arial" w:hAnsi="Arial"/>
          <w:color w:val="000000" w:themeColor="text1"/>
          <w:sz w:val="20"/>
          <w:szCs w:val="20"/>
          <w:bdr w:val="none" w:sz="0" w:space="0" w:color="auto" w:frame="1"/>
        </w:rPr>
        <w:t>Vernot B, Hübner A, Fu Q, Essel E, Nagel S, Nickel B, Richter J,</w:t>
      </w:r>
      <w:r w:rsidR="0039140D" w:rsidRPr="00A262AF">
        <w:rPr>
          <w:rFonts w:ascii="Arial" w:hAnsi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A262AF">
        <w:rPr>
          <w:rFonts w:ascii="Arial" w:hAnsi="Arial"/>
          <w:b/>
          <w:bCs/>
          <w:color w:val="000000" w:themeColor="text1"/>
          <w:sz w:val="20"/>
          <w:szCs w:val="20"/>
          <w:bdr w:val="none" w:sz="0" w:space="0" w:color="auto" w:frame="1"/>
        </w:rPr>
        <w:t xml:space="preserve">Moldovan OT, </w:t>
      </w:r>
      <w:r w:rsidRPr="00A262AF">
        <w:rPr>
          <w:rFonts w:ascii="Arial" w:hAnsi="Arial"/>
          <w:color w:val="000000" w:themeColor="text1"/>
          <w:sz w:val="20"/>
          <w:szCs w:val="20"/>
          <w:bdr w:val="none" w:sz="0" w:space="0" w:color="auto" w:frame="1"/>
        </w:rPr>
        <w:t xml:space="preserve">Constantin S, </w:t>
      </w:r>
      <w:proofErr w:type="spellStart"/>
      <w:r w:rsidRPr="00A262AF">
        <w:rPr>
          <w:rFonts w:ascii="Arial" w:hAnsi="Arial"/>
          <w:color w:val="000000" w:themeColor="text1"/>
          <w:sz w:val="20"/>
          <w:szCs w:val="20"/>
          <w:bdr w:val="none" w:sz="0" w:space="0" w:color="auto" w:frame="1"/>
        </w:rPr>
        <w:t>Endarova</w:t>
      </w:r>
      <w:proofErr w:type="spellEnd"/>
      <w:r w:rsidRPr="00A262AF">
        <w:rPr>
          <w:rFonts w:ascii="Arial" w:hAnsi="Arial"/>
          <w:color w:val="000000" w:themeColor="text1"/>
          <w:sz w:val="20"/>
          <w:szCs w:val="20"/>
          <w:bdr w:val="none" w:sz="0" w:space="0" w:color="auto" w:frame="1"/>
        </w:rPr>
        <w:t xml:space="preserve"> E, Zahariev N, Spasov R, Welker F, Smith GM, Sinet-Mathiot V, </w:t>
      </w:r>
      <w:proofErr w:type="spellStart"/>
      <w:r w:rsidRPr="00A262AF">
        <w:rPr>
          <w:rFonts w:ascii="Arial" w:hAnsi="Arial"/>
          <w:color w:val="000000" w:themeColor="text1"/>
          <w:sz w:val="20"/>
          <w:szCs w:val="20"/>
          <w:bdr w:val="none" w:sz="0" w:space="0" w:color="auto" w:frame="1"/>
        </w:rPr>
        <w:t>Paskulin</w:t>
      </w:r>
      <w:proofErr w:type="spellEnd"/>
      <w:r w:rsidRPr="00A262AF">
        <w:rPr>
          <w:rFonts w:ascii="Arial" w:hAnsi="Arial"/>
          <w:color w:val="000000" w:themeColor="text1"/>
          <w:sz w:val="20"/>
          <w:szCs w:val="20"/>
          <w:bdr w:val="none" w:sz="0" w:space="0" w:color="auto" w:frame="1"/>
        </w:rPr>
        <w:t xml:space="preserve"> L, Fewlass H, Talamo S, Rezek Z, </w:t>
      </w:r>
      <w:proofErr w:type="spellStart"/>
      <w:r w:rsidRPr="00A262AF">
        <w:rPr>
          <w:rFonts w:ascii="Arial" w:hAnsi="Arial"/>
          <w:color w:val="000000" w:themeColor="text1"/>
          <w:sz w:val="20"/>
          <w:szCs w:val="20"/>
          <w:bdr w:val="none" w:sz="0" w:space="0" w:color="auto" w:frame="1"/>
        </w:rPr>
        <w:t>Sirakova</w:t>
      </w:r>
      <w:proofErr w:type="spellEnd"/>
      <w:r w:rsidRPr="00A262AF">
        <w:rPr>
          <w:rFonts w:ascii="Arial" w:hAnsi="Arial"/>
          <w:color w:val="000000" w:themeColor="text1"/>
          <w:sz w:val="20"/>
          <w:szCs w:val="20"/>
          <w:bdr w:val="none" w:sz="0" w:space="0" w:color="auto" w:frame="1"/>
        </w:rPr>
        <w:t xml:space="preserve"> S, Sirakov N, McPherron SP, </w:t>
      </w:r>
      <w:proofErr w:type="spellStart"/>
      <w:r w:rsidRPr="00A262AF">
        <w:rPr>
          <w:rFonts w:ascii="Arial" w:hAnsi="Arial"/>
          <w:color w:val="000000" w:themeColor="text1"/>
          <w:sz w:val="20"/>
          <w:szCs w:val="20"/>
          <w:bdr w:val="none" w:sz="0" w:space="0" w:color="auto" w:frame="1"/>
        </w:rPr>
        <w:t>Tsanova</w:t>
      </w:r>
      <w:proofErr w:type="spellEnd"/>
      <w:r w:rsidRPr="00A262AF">
        <w:rPr>
          <w:rFonts w:ascii="Arial" w:hAnsi="Arial"/>
          <w:color w:val="000000" w:themeColor="text1"/>
          <w:sz w:val="20"/>
          <w:szCs w:val="20"/>
          <w:bdr w:val="none" w:sz="0" w:space="0" w:color="auto" w:frame="1"/>
        </w:rPr>
        <w:t xml:space="preserve"> T, </w:t>
      </w:r>
      <w:proofErr w:type="spellStart"/>
      <w:r w:rsidRPr="00A262AF">
        <w:rPr>
          <w:rFonts w:ascii="Arial" w:hAnsi="Arial"/>
          <w:color w:val="000000" w:themeColor="text1"/>
          <w:sz w:val="20"/>
          <w:szCs w:val="20"/>
          <w:bdr w:val="none" w:sz="0" w:space="0" w:color="auto" w:frame="1"/>
        </w:rPr>
        <w:t>Hublin</w:t>
      </w:r>
      <w:proofErr w:type="spellEnd"/>
      <w:r w:rsidRPr="00A262AF">
        <w:rPr>
          <w:rFonts w:ascii="Arial" w:hAnsi="Arial"/>
          <w:color w:val="000000" w:themeColor="text1"/>
          <w:sz w:val="20"/>
          <w:szCs w:val="20"/>
          <w:bdr w:val="none" w:sz="0" w:space="0" w:color="auto" w:frame="1"/>
        </w:rPr>
        <w:t xml:space="preserve"> J-J, Peter BM, Meyer M, Skoglund P, Kelso J, </w:t>
      </w:r>
      <w:proofErr w:type="spellStart"/>
      <w:r w:rsidRPr="00A262AF">
        <w:rPr>
          <w:rFonts w:ascii="Arial" w:hAnsi="Arial"/>
          <w:color w:val="000000" w:themeColor="text1"/>
          <w:sz w:val="20"/>
          <w:szCs w:val="20"/>
          <w:bdr w:val="none" w:sz="0" w:space="0" w:color="auto" w:frame="1"/>
        </w:rPr>
        <w:t>Pääbo</w:t>
      </w:r>
      <w:proofErr w:type="spellEnd"/>
      <w:r w:rsidRPr="00A262AF">
        <w:rPr>
          <w:rFonts w:ascii="Arial" w:hAnsi="Arial"/>
          <w:color w:val="000000" w:themeColor="text1"/>
          <w:sz w:val="20"/>
          <w:szCs w:val="20"/>
          <w:bdr w:val="none" w:sz="0" w:space="0" w:color="auto" w:frame="1"/>
        </w:rPr>
        <w:t xml:space="preserve"> S</w:t>
      </w:r>
      <w:r w:rsidR="00BC7983" w:rsidRPr="00A262AF">
        <w:rPr>
          <w:rFonts w:ascii="Arial" w:hAnsi="Arial"/>
          <w:color w:val="000000" w:themeColor="text1"/>
          <w:sz w:val="20"/>
          <w:szCs w:val="20"/>
          <w:bdr w:val="none" w:sz="0" w:space="0" w:color="auto" w:frame="1"/>
        </w:rPr>
        <w:t>.</w:t>
      </w:r>
      <w:r w:rsidRPr="00A262AF">
        <w:rPr>
          <w:rFonts w:ascii="Arial" w:hAnsi="Arial"/>
          <w:color w:val="000000" w:themeColor="text1"/>
          <w:sz w:val="20"/>
          <w:szCs w:val="20"/>
          <w:bdr w:val="none" w:sz="0" w:space="0" w:color="auto" w:frame="1"/>
        </w:rPr>
        <w:t xml:space="preserve"> (2021)</w:t>
      </w:r>
      <w:r w:rsidR="00730A70">
        <w:rPr>
          <w:rFonts w:ascii="Arial" w:hAnsi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A262AF">
        <w:rPr>
          <w:rFonts w:ascii="Arial" w:hAnsi="Arial"/>
          <w:color w:val="000000" w:themeColor="text1"/>
          <w:sz w:val="20"/>
          <w:szCs w:val="20"/>
          <w:bdr w:val="none" w:sz="0" w:space="0" w:color="auto" w:frame="1"/>
        </w:rPr>
        <w:t xml:space="preserve">Initial Upper </w:t>
      </w:r>
      <w:proofErr w:type="spellStart"/>
      <w:r w:rsidRPr="00A262AF">
        <w:rPr>
          <w:rFonts w:ascii="Arial" w:hAnsi="Arial"/>
          <w:color w:val="000000" w:themeColor="text1"/>
          <w:sz w:val="20"/>
          <w:szCs w:val="20"/>
          <w:bdr w:val="none" w:sz="0" w:space="0" w:color="auto" w:frame="1"/>
        </w:rPr>
        <w:t>Palaeolithic</w:t>
      </w:r>
      <w:proofErr w:type="spellEnd"/>
      <w:r w:rsidRPr="00A262AF">
        <w:rPr>
          <w:rFonts w:ascii="Arial" w:hAnsi="Arial"/>
          <w:color w:val="000000" w:themeColor="text1"/>
          <w:sz w:val="20"/>
          <w:szCs w:val="20"/>
          <w:bdr w:val="none" w:sz="0" w:space="0" w:color="auto" w:frame="1"/>
        </w:rPr>
        <w:t xml:space="preserve"> humans in Europe had recent Neanderthal ancestry. </w:t>
      </w:r>
      <w:r w:rsidRPr="00A262AF">
        <w:rPr>
          <w:rFonts w:ascii="Arial" w:hAnsi="Arial"/>
          <w:i/>
          <w:color w:val="000000" w:themeColor="text1"/>
          <w:sz w:val="20"/>
          <w:szCs w:val="20"/>
          <w:bdr w:val="none" w:sz="0" w:space="0" w:color="auto" w:frame="1"/>
        </w:rPr>
        <w:t>Nature</w:t>
      </w:r>
      <w:r w:rsidRPr="00A262AF">
        <w:rPr>
          <w:rFonts w:ascii="Arial" w:hAnsi="Arial"/>
          <w:color w:val="000000" w:themeColor="text1"/>
          <w:sz w:val="20"/>
          <w:szCs w:val="20"/>
          <w:bdr w:val="none" w:sz="0" w:space="0" w:color="auto" w:frame="1"/>
        </w:rPr>
        <w:t xml:space="preserve"> 592, 253–257. </w:t>
      </w:r>
    </w:p>
    <w:p w14:paraId="1BC13B1B" w14:textId="3079BEFB" w:rsidR="00BA200A" w:rsidRPr="00A262AF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r w:rsidRPr="00A262AF">
        <w:rPr>
          <w:rFonts w:ascii="Arial" w:hAnsi="Arial"/>
          <w:color w:val="000000" w:themeColor="text1"/>
          <w:sz w:val="20"/>
          <w:szCs w:val="20"/>
        </w:rPr>
        <w:t xml:space="preserve">Constantin S, Mirea IC, </w:t>
      </w:r>
      <w:proofErr w:type="spellStart"/>
      <w:r w:rsidRPr="00A262AF">
        <w:rPr>
          <w:rFonts w:ascii="Arial" w:hAnsi="Arial"/>
          <w:color w:val="000000" w:themeColor="text1"/>
          <w:sz w:val="20"/>
          <w:szCs w:val="20"/>
        </w:rPr>
        <w:t>Petculescu</w:t>
      </w:r>
      <w:proofErr w:type="spellEnd"/>
      <w:r w:rsidRPr="00A262AF">
        <w:rPr>
          <w:rFonts w:ascii="Arial" w:hAnsi="Arial"/>
          <w:color w:val="000000" w:themeColor="text1"/>
          <w:sz w:val="20"/>
          <w:szCs w:val="20"/>
        </w:rPr>
        <w:t xml:space="preserve"> A, </w:t>
      </w:r>
      <w:proofErr w:type="spellStart"/>
      <w:r w:rsidRPr="00A262AF">
        <w:rPr>
          <w:rFonts w:ascii="Arial" w:hAnsi="Arial"/>
          <w:color w:val="000000" w:themeColor="text1"/>
          <w:sz w:val="20"/>
          <w:szCs w:val="20"/>
        </w:rPr>
        <w:t>Arghir</w:t>
      </w:r>
      <w:proofErr w:type="spellEnd"/>
      <w:r w:rsidRPr="00A262AF">
        <w:rPr>
          <w:rFonts w:ascii="Arial" w:hAnsi="Arial"/>
          <w:color w:val="000000" w:themeColor="text1"/>
          <w:sz w:val="20"/>
          <w:szCs w:val="20"/>
        </w:rPr>
        <w:t xml:space="preserve"> RA, </w:t>
      </w:r>
      <w:proofErr w:type="spellStart"/>
      <w:r w:rsidRPr="00A262AF">
        <w:rPr>
          <w:rFonts w:ascii="Arial" w:hAnsi="Arial"/>
          <w:color w:val="000000" w:themeColor="text1"/>
          <w:sz w:val="20"/>
          <w:szCs w:val="20"/>
        </w:rPr>
        <w:t>Măntoiu</w:t>
      </w:r>
      <w:proofErr w:type="spellEnd"/>
      <w:r w:rsidRPr="00A262AF">
        <w:rPr>
          <w:rFonts w:ascii="Arial" w:hAnsi="Arial"/>
          <w:color w:val="000000" w:themeColor="text1"/>
          <w:sz w:val="20"/>
          <w:szCs w:val="20"/>
        </w:rPr>
        <w:t xml:space="preserve"> DȘ, </w:t>
      </w:r>
      <w:proofErr w:type="spellStart"/>
      <w:r w:rsidRPr="00A262AF">
        <w:rPr>
          <w:rFonts w:ascii="Arial" w:hAnsi="Arial"/>
          <w:color w:val="000000" w:themeColor="text1"/>
          <w:sz w:val="20"/>
          <w:szCs w:val="20"/>
        </w:rPr>
        <w:t>Kenesz</w:t>
      </w:r>
      <w:proofErr w:type="spellEnd"/>
      <w:r w:rsidRPr="00A262AF">
        <w:rPr>
          <w:rFonts w:ascii="Arial" w:hAnsi="Arial"/>
          <w:color w:val="000000" w:themeColor="text1"/>
          <w:sz w:val="20"/>
          <w:szCs w:val="20"/>
        </w:rPr>
        <w:t xml:space="preserve"> M, Robu M, </w:t>
      </w:r>
      <w:r w:rsidRPr="00A262AF">
        <w:rPr>
          <w:rFonts w:ascii="Arial" w:hAnsi="Arial"/>
          <w:b/>
          <w:color w:val="000000" w:themeColor="text1"/>
          <w:sz w:val="20"/>
          <w:szCs w:val="20"/>
        </w:rPr>
        <w:t>Moldovan OT</w:t>
      </w:r>
      <w:r w:rsidRPr="00A262AF">
        <w:rPr>
          <w:rFonts w:ascii="Arial" w:hAnsi="Arial"/>
          <w:color w:val="000000" w:themeColor="text1"/>
          <w:sz w:val="20"/>
          <w:szCs w:val="20"/>
        </w:rPr>
        <w:t xml:space="preserve"> (2021) Monitoring Human Impact in Show Caves. A Study of Four Romanian Caves. </w:t>
      </w:r>
      <w:r w:rsidRPr="00A262AF">
        <w:rPr>
          <w:rFonts w:ascii="Arial" w:hAnsi="Arial"/>
          <w:i/>
          <w:color w:val="000000" w:themeColor="text1"/>
          <w:sz w:val="20"/>
          <w:szCs w:val="20"/>
        </w:rPr>
        <w:t>Sustainability</w:t>
      </w:r>
      <w:r w:rsidRPr="00A262AF">
        <w:rPr>
          <w:rFonts w:ascii="Arial" w:hAnsi="Arial"/>
          <w:color w:val="000000" w:themeColor="text1"/>
          <w:sz w:val="20"/>
          <w:szCs w:val="20"/>
        </w:rPr>
        <w:t>, 13(4):1619.</w:t>
      </w:r>
    </w:p>
    <w:p w14:paraId="5F0538FF" w14:textId="77777777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proofErr w:type="spellStart"/>
      <w:r w:rsidRPr="00A262AF">
        <w:rPr>
          <w:rFonts w:ascii="Arial" w:hAnsi="Arial"/>
          <w:color w:val="000000" w:themeColor="text1"/>
          <w:sz w:val="20"/>
          <w:szCs w:val="20"/>
        </w:rPr>
        <w:t>Zeppelini</w:t>
      </w:r>
      <w:proofErr w:type="spellEnd"/>
      <w:r w:rsidRPr="00A262AF">
        <w:rPr>
          <w:rFonts w:ascii="Arial" w:hAnsi="Arial"/>
          <w:color w:val="000000" w:themeColor="text1"/>
          <w:sz w:val="20"/>
          <w:szCs w:val="20"/>
        </w:rPr>
        <w:t xml:space="preserve"> D, Dal Molin A., Lamas CJE, Sarmiento C, Rheims CA, Fernandes DRR, Lima EFB, Silva EN, Carvalho-Filho F., Kováč L, Montoya-Lerma J, </w:t>
      </w:r>
      <w:r w:rsidRPr="00A262AF">
        <w:rPr>
          <w:rFonts w:ascii="Arial" w:hAnsi="Arial"/>
          <w:b/>
          <w:color w:val="000000" w:themeColor="text1"/>
          <w:sz w:val="20"/>
          <w:szCs w:val="20"/>
        </w:rPr>
        <w:t>Moldovan OT</w:t>
      </w:r>
      <w:r w:rsidRPr="00A262AF">
        <w:rPr>
          <w:rFonts w:ascii="Arial" w:hAnsi="Arial"/>
          <w:color w:val="000000" w:themeColor="text1"/>
          <w:sz w:val="20"/>
          <w:szCs w:val="20"/>
        </w:rPr>
        <w:t xml:space="preserve">, Souza-Dias PGB, </w:t>
      </w:r>
      <w:proofErr w:type="spellStart"/>
      <w:r w:rsidRPr="00A262AF">
        <w:rPr>
          <w:rFonts w:ascii="Arial" w:hAnsi="Arial"/>
          <w:color w:val="000000" w:themeColor="text1"/>
          <w:sz w:val="20"/>
          <w:szCs w:val="20"/>
        </w:rPr>
        <w:t>Demite</w:t>
      </w:r>
      <w:proofErr w:type="spellEnd"/>
      <w:r w:rsidRPr="00A262AF">
        <w:rPr>
          <w:rFonts w:ascii="Arial" w:hAnsi="Arial"/>
          <w:color w:val="000000" w:themeColor="text1"/>
          <w:sz w:val="20"/>
          <w:szCs w:val="20"/>
        </w:rPr>
        <w:t xml:space="preserve"> PR, Feitosa RM, Boyer SL, Weiner WM, Rodrigues WC (2021) The dilemma of self-citation in taxonomy. </w:t>
      </w:r>
      <w:r w:rsidRPr="00A262AF">
        <w:rPr>
          <w:rFonts w:ascii="Arial" w:hAnsi="Arial"/>
          <w:i/>
          <w:color w:val="000000" w:themeColor="text1"/>
          <w:sz w:val="20"/>
          <w:szCs w:val="20"/>
        </w:rPr>
        <w:t xml:space="preserve">Nat </w:t>
      </w:r>
      <w:proofErr w:type="spellStart"/>
      <w:r w:rsidRPr="00A262AF">
        <w:rPr>
          <w:rFonts w:ascii="Arial" w:hAnsi="Arial"/>
          <w:i/>
          <w:color w:val="000000" w:themeColor="text1"/>
          <w:sz w:val="20"/>
          <w:szCs w:val="20"/>
        </w:rPr>
        <w:t>Ecol</w:t>
      </w:r>
      <w:proofErr w:type="spellEnd"/>
      <w:r w:rsidRPr="00A262AF">
        <w:rPr>
          <w:rFonts w:ascii="Arial" w:hAnsi="Arial"/>
          <w:i/>
          <w:color w:val="000000" w:themeColor="text1"/>
          <w:sz w:val="20"/>
          <w:szCs w:val="20"/>
        </w:rPr>
        <w:t xml:space="preserve"> Evol </w:t>
      </w:r>
      <w:r w:rsidRPr="00A262AF">
        <w:rPr>
          <w:rFonts w:ascii="Arial" w:hAnsi="Arial"/>
          <w:color w:val="000000" w:themeColor="text1"/>
          <w:sz w:val="20"/>
          <w:szCs w:val="20"/>
        </w:rPr>
        <w:t>5, 2.</w:t>
      </w:r>
    </w:p>
    <w:p w14:paraId="666885B2" w14:textId="26A9A182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Moldovan A,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Hoaghia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M-A, Kovacs E, Mirea IC,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Kenesz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M,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Arghir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RA,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Petculescu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A,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Levei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EA,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OT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 (2020) Quality and Health Risk Assessment Associated with Water Consumption—A Case Study on Karstic Springs.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Water</w:t>
      </w:r>
      <w:r w:rsidRPr="007C6687">
        <w:rPr>
          <w:rFonts w:ascii="Arial" w:hAnsi="Arial"/>
          <w:color w:val="000000" w:themeColor="text1"/>
          <w:sz w:val="20"/>
          <w:szCs w:val="20"/>
        </w:rPr>
        <w:t>, 12(12): 3510.</w:t>
      </w:r>
    </w:p>
    <w:p w14:paraId="52DDEF8E" w14:textId="77777777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OT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Baricz A, Szekeres E,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Kenesz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M,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Hoaghia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MA,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Levei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EA, Mirea IC, Năstase-Bucur R, Brad T,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Chiciudean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I, Banciu HL. (2020) Testing Different Membrane Filters for 16S rRNA Gene-Based Metabarcoding in Karstic Springs.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Water</w:t>
      </w:r>
      <w:r w:rsidRPr="007C6687">
        <w:rPr>
          <w:rFonts w:ascii="Arial" w:hAnsi="Arial"/>
          <w:color w:val="000000" w:themeColor="text1"/>
          <w:sz w:val="20"/>
          <w:szCs w:val="20"/>
        </w:rPr>
        <w:t>, 12(12):3400.</w:t>
      </w:r>
    </w:p>
    <w:p w14:paraId="273BF806" w14:textId="3B9E1254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OT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Iepure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S, Brad T,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Kenesz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M, Mirea IC, Năstase-Bucur R. (2020) Database of Romanian cave invertebrates with a Red List of cave species and a list of hotspot/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coldspot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caves.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Biodivers</w:t>
      </w:r>
      <w:r w:rsidR="004F1386">
        <w:rPr>
          <w:rFonts w:ascii="Arial" w:hAnsi="Arial"/>
          <w:i/>
          <w:color w:val="000000" w:themeColor="text1"/>
          <w:sz w:val="20"/>
          <w:szCs w:val="20"/>
        </w:rPr>
        <w:t>ity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 Data </w:t>
      </w:r>
      <w:r w:rsidRPr="004F1386">
        <w:rPr>
          <w:rFonts w:ascii="Arial" w:hAnsi="Arial"/>
          <w:i/>
          <w:color w:val="000000" w:themeColor="text1"/>
          <w:sz w:val="20"/>
          <w:szCs w:val="20"/>
        </w:rPr>
        <w:t>J</w:t>
      </w:r>
      <w:r w:rsidR="004F1386" w:rsidRPr="004F1386">
        <w:rPr>
          <w:rFonts w:ascii="Arial" w:hAnsi="Arial"/>
          <w:i/>
          <w:color w:val="000000" w:themeColor="text1"/>
          <w:sz w:val="20"/>
          <w:szCs w:val="20"/>
        </w:rPr>
        <w:t>ournal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gramStart"/>
      <w:r w:rsidRPr="007C6687">
        <w:rPr>
          <w:rFonts w:ascii="Arial" w:hAnsi="Arial"/>
          <w:color w:val="000000" w:themeColor="text1"/>
          <w:sz w:val="20"/>
          <w:szCs w:val="20"/>
        </w:rPr>
        <w:t>8:e</w:t>
      </w:r>
      <w:proofErr w:type="gramEnd"/>
      <w:r w:rsidRPr="007C6687">
        <w:rPr>
          <w:rFonts w:ascii="Arial" w:hAnsi="Arial"/>
          <w:color w:val="000000" w:themeColor="text1"/>
          <w:sz w:val="20"/>
          <w:szCs w:val="20"/>
        </w:rPr>
        <w:t xml:space="preserve">53571. </w:t>
      </w:r>
    </w:p>
    <w:p w14:paraId="42A6C510" w14:textId="77777777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Măntoiu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DŞ, Kravchenko K, Lehnert LS,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Vlaschenko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A,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OT</w:t>
      </w:r>
      <w:r w:rsidRPr="007C6687">
        <w:rPr>
          <w:rFonts w:ascii="Arial" w:hAnsi="Arial"/>
          <w:color w:val="000000" w:themeColor="text1"/>
          <w:sz w:val="20"/>
          <w:szCs w:val="20"/>
        </w:rPr>
        <w:t>, Mirea IC, Stanciu RC, Zaharia R, Popescu-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Mirceni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R,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Nistorescu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MC, Voigt CC (2020) Wildlife and infrastructure: impact of wind turbines on bats in the Black Sea coast region.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Eur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 J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Wildl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 Res </w:t>
      </w:r>
      <w:r w:rsidRPr="007C6687">
        <w:rPr>
          <w:rFonts w:ascii="Arial" w:hAnsi="Arial"/>
          <w:color w:val="000000" w:themeColor="text1"/>
          <w:sz w:val="20"/>
          <w:szCs w:val="20"/>
        </w:rPr>
        <w:t>66, 44.</w:t>
      </w:r>
    </w:p>
    <w:p w14:paraId="21743377" w14:textId="3FA41E8E" w:rsidR="00BA200A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O.T.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Bercea S., Năstase-Bucur R., Constantin S.,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Kenesz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M., Mirea I.C.,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Petculescu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A., Robu M.,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Arghir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R.A. (2020) Management of water bodies in show caves – A microbial approach. </w:t>
      </w:r>
      <w:r w:rsidRPr="0039140D">
        <w:rPr>
          <w:rFonts w:ascii="Arial" w:hAnsi="Arial"/>
          <w:i/>
          <w:iCs/>
          <w:color w:val="000000" w:themeColor="text1"/>
          <w:sz w:val="20"/>
          <w:szCs w:val="20"/>
        </w:rPr>
        <w:t>Tourism Management</w:t>
      </w:r>
      <w:r w:rsidRPr="007C6687">
        <w:rPr>
          <w:rFonts w:ascii="Arial" w:hAnsi="Arial"/>
          <w:color w:val="000000" w:themeColor="text1"/>
          <w:sz w:val="20"/>
          <w:szCs w:val="20"/>
        </w:rPr>
        <w:t>, 78, 104037</w:t>
      </w:r>
      <w:r w:rsidR="001F69CF">
        <w:rPr>
          <w:rFonts w:ascii="Arial" w:hAnsi="Arial"/>
          <w:color w:val="000000" w:themeColor="text1"/>
          <w:sz w:val="20"/>
          <w:szCs w:val="20"/>
        </w:rPr>
        <w:t>.</w:t>
      </w:r>
    </w:p>
    <w:p w14:paraId="163504E1" w14:textId="7DB7E1D5" w:rsidR="001F69CF" w:rsidRPr="007C6687" w:rsidRDefault="001F69CF" w:rsidP="001F69CF">
      <w:pPr>
        <w:ind w:left="810" w:right="90" w:hanging="45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Bercea S, Năstase-Bucur R,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OT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Kenesz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M, Constantin S (2019) Yearly microbial cycle of human exposed surfaces in show caves.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Subterranean Biology </w:t>
      </w:r>
      <w:r w:rsidRPr="007C6687">
        <w:rPr>
          <w:rFonts w:ascii="Arial" w:hAnsi="Arial"/>
          <w:color w:val="000000" w:themeColor="text1"/>
          <w:sz w:val="20"/>
          <w:szCs w:val="20"/>
        </w:rPr>
        <w:t>31: 1-14.</w:t>
      </w:r>
    </w:p>
    <w:p w14:paraId="4898D1BE" w14:textId="4CEC62F8" w:rsidR="004012B0" w:rsidRPr="004012B0" w:rsidRDefault="004012B0" w:rsidP="00CC7E01">
      <w:pPr>
        <w:ind w:left="720" w:hanging="360"/>
        <w:rPr>
          <w:rFonts w:ascii="Arial" w:hAnsi="Arial" w:cs="Arial"/>
          <w:color w:val="000000" w:themeColor="text1"/>
          <w:sz w:val="20"/>
          <w:szCs w:val="20"/>
        </w:rPr>
      </w:pPr>
      <w:r w:rsidRPr="004012B0">
        <w:rPr>
          <w:rFonts w:ascii="Arial" w:hAnsi="Arial" w:cs="Arial"/>
          <w:color w:val="000000" w:themeColor="text1"/>
          <w:sz w:val="20"/>
          <w:szCs w:val="20"/>
        </w:rPr>
        <w:t xml:space="preserve">Mammola S, Cardoso P, Angyal D, Balázs G, Blick T, </w:t>
      </w:r>
      <w:proofErr w:type="spellStart"/>
      <w:r w:rsidRPr="004012B0">
        <w:rPr>
          <w:rFonts w:ascii="Arial" w:hAnsi="Arial" w:cs="Arial"/>
          <w:color w:val="000000" w:themeColor="text1"/>
          <w:sz w:val="20"/>
          <w:szCs w:val="20"/>
        </w:rPr>
        <w:t>Brustel</w:t>
      </w:r>
      <w:proofErr w:type="spellEnd"/>
      <w:r w:rsidRPr="004012B0">
        <w:rPr>
          <w:rFonts w:ascii="Arial" w:hAnsi="Arial" w:cs="Arial"/>
          <w:color w:val="000000" w:themeColor="text1"/>
          <w:sz w:val="20"/>
          <w:szCs w:val="20"/>
        </w:rPr>
        <w:t xml:space="preserve"> H, Carter J, </w:t>
      </w:r>
      <w:proofErr w:type="spellStart"/>
      <w:r w:rsidRPr="004012B0">
        <w:rPr>
          <w:rFonts w:ascii="Arial" w:hAnsi="Arial" w:cs="Arial"/>
          <w:color w:val="000000" w:themeColor="text1"/>
          <w:sz w:val="20"/>
          <w:szCs w:val="20"/>
        </w:rPr>
        <w:t>Ćurčić</w:t>
      </w:r>
      <w:proofErr w:type="spellEnd"/>
      <w:r w:rsidRPr="004012B0">
        <w:rPr>
          <w:rFonts w:ascii="Arial" w:hAnsi="Arial" w:cs="Arial"/>
          <w:color w:val="000000" w:themeColor="text1"/>
          <w:sz w:val="20"/>
          <w:szCs w:val="20"/>
        </w:rPr>
        <w:t xml:space="preserve"> S, </w:t>
      </w:r>
      <w:proofErr w:type="spellStart"/>
      <w:r w:rsidRPr="004012B0">
        <w:rPr>
          <w:rFonts w:ascii="Arial" w:hAnsi="Arial" w:cs="Arial"/>
          <w:color w:val="000000" w:themeColor="text1"/>
          <w:sz w:val="20"/>
          <w:szCs w:val="20"/>
        </w:rPr>
        <w:t>Danflous</w:t>
      </w:r>
      <w:proofErr w:type="spellEnd"/>
      <w:r w:rsidRPr="004012B0">
        <w:rPr>
          <w:rFonts w:ascii="Arial" w:hAnsi="Arial" w:cs="Arial"/>
          <w:color w:val="000000" w:themeColor="text1"/>
          <w:sz w:val="20"/>
          <w:szCs w:val="20"/>
        </w:rPr>
        <w:t xml:space="preserve"> S, Dányi L, </w:t>
      </w:r>
      <w:proofErr w:type="spellStart"/>
      <w:r w:rsidRPr="004012B0">
        <w:rPr>
          <w:rFonts w:ascii="Arial" w:hAnsi="Arial" w:cs="Arial"/>
          <w:color w:val="000000" w:themeColor="text1"/>
          <w:sz w:val="20"/>
          <w:szCs w:val="20"/>
        </w:rPr>
        <w:t>Déjean</w:t>
      </w:r>
      <w:proofErr w:type="spellEnd"/>
      <w:r w:rsidRPr="004012B0">
        <w:rPr>
          <w:rFonts w:ascii="Arial" w:hAnsi="Arial" w:cs="Arial"/>
          <w:color w:val="000000" w:themeColor="text1"/>
          <w:sz w:val="20"/>
          <w:szCs w:val="20"/>
        </w:rPr>
        <w:t xml:space="preserve"> S, </w:t>
      </w:r>
      <w:proofErr w:type="spellStart"/>
      <w:r w:rsidRPr="004012B0">
        <w:rPr>
          <w:rFonts w:ascii="Arial" w:hAnsi="Arial" w:cs="Arial"/>
          <w:color w:val="000000" w:themeColor="text1"/>
          <w:sz w:val="20"/>
          <w:szCs w:val="20"/>
        </w:rPr>
        <w:t>Deltshev</w:t>
      </w:r>
      <w:proofErr w:type="spellEnd"/>
      <w:r w:rsidRPr="004012B0">
        <w:rPr>
          <w:rFonts w:ascii="Arial" w:hAnsi="Arial" w:cs="Arial"/>
          <w:color w:val="000000" w:themeColor="text1"/>
          <w:sz w:val="20"/>
          <w:szCs w:val="20"/>
        </w:rPr>
        <w:t xml:space="preserve"> C, </w:t>
      </w:r>
      <w:proofErr w:type="spellStart"/>
      <w:r w:rsidRPr="004012B0">
        <w:rPr>
          <w:rFonts w:ascii="Arial" w:hAnsi="Arial" w:cs="Arial"/>
          <w:color w:val="000000" w:themeColor="text1"/>
          <w:sz w:val="20"/>
          <w:szCs w:val="20"/>
        </w:rPr>
        <w:t>Elverici</w:t>
      </w:r>
      <w:proofErr w:type="spellEnd"/>
      <w:r w:rsidRPr="004012B0">
        <w:rPr>
          <w:rFonts w:ascii="Arial" w:hAnsi="Arial" w:cs="Arial"/>
          <w:color w:val="000000" w:themeColor="text1"/>
          <w:sz w:val="20"/>
          <w:szCs w:val="20"/>
        </w:rPr>
        <w:t xml:space="preserve"> M, Fernández J, Gasparo F, </w:t>
      </w:r>
      <w:proofErr w:type="spellStart"/>
      <w:r w:rsidRPr="004012B0">
        <w:rPr>
          <w:rFonts w:ascii="Arial" w:hAnsi="Arial" w:cs="Arial"/>
          <w:color w:val="000000" w:themeColor="text1"/>
          <w:sz w:val="20"/>
          <w:szCs w:val="20"/>
        </w:rPr>
        <w:t>Komnenov</w:t>
      </w:r>
      <w:proofErr w:type="spellEnd"/>
      <w:r w:rsidRPr="004012B0">
        <w:rPr>
          <w:rFonts w:ascii="Arial" w:hAnsi="Arial" w:cs="Arial"/>
          <w:color w:val="000000" w:themeColor="text1"/>
          <w:sz w:val="20"/>
          <w:szCs w:val="20"/>
        </w:rPr>
        <w:t xml:space="preserve"> M, </w:t>
      </w:r>
      <w:proofErr w:type="spellStart"/>
      <w:r w:rsidRPr="004012B0">
        <w:rPr>
          <w:rFonts w:ascii="Arial" w:hAnsi="Arial" w:cs="Arial"/>
          <w:color w:val="000000" w:themeColor="text1"/>
          <w:sz w:val="20"/>
          <w:szCs w:val="20"/>
        </w:rPr>
        <w:t>Komposch</w:t>
      </w:r>
      <w:proofErr w:type="spellEnd"/>
      <w:r w:rsidRPr="004012B0">
        <w:rPr>
          <w:rFonts w:ascii="Arial" w:hAnsi="Arial" w:cs="Arial"/>
          <w:color w:val="000000" w:themeColor="text1"/>
          <w:sz w:val="20"/>
          <w:szCs w:val="20"/>
        </w:rPr>
        <w:t xml:space="preserve"> C, Kováč L, Kunt KB, Mock A, </w:t>
      </w:r>
      <w:r w:rsidRPr="004012B0">
        <w:rPr>
          <w:rFonts w:ascii="Arial" w:hAnsi="Arial" w:cs="Arial"/>
          <w:b/>
          <w:color w:val="000000" w:themeColor="text1"/>
          <w:sz w:val="20"/>
          <w:szCs w:val="20"/>
        </w:rPr>
        <w:t>Moldovan OT</w:t>
      </w:r>
      <w:r w:rsidRPr="004012B0">
        <w:rPr>
          <w:rFonts w:ascii="Arial" w:hAnsi="Arial" w:cs="Arial"/>
          <w:color w:val="000000" w:themeColor="text1"/>
          <w:sz w:val="20"/>
          <w:szCs w:val="20"/>
        </w:rPr>
        <w:t xml:space="preserve">, Naumova M, Pavlek M, Prieto CE, Ribera C, </w:t>
      </w:r>
      <w:proofErr w:type="spellStart"/>
      <w:r w:rsidRPr="004012B0">
        <w:rPr>
          <w:rFonts w:ascii="Arial" w:hAnsi="Arial" w:cs="Arial"/>
          <w:color w:val="000000" w:themeColor="text1"/>
          <w:sz w:val="20"/>
          <w:szCs w:val="20"/>
        </w:rPr>
        <w:t>Rozwałka</w:t>
      </w:r>
      <w:proofErr w:type="spellEnd"/>
      <w:r w:rsidRPr="004012B0">
        <w:rPr>
          <w:rFonts w:ascii="Arial" w:hAnsi="Arial" w:cs="Arial"/>
          <w:color w:val="000000" w:themeColor="text1"/>
          <w:sz w:val="20"/>
          <w:szCs w:val="20"/>
        </w:rPr>
        <w:t xml:space="preserve"> R, Růžička V, </w:t>
      </w:r>
      <w:proofErr w:type="spellStart"/>
      <w:r w:rsidRPr="004012B0">
        <w:rPr>
          <w:rFonts w:ascii="Arial" w:hAnsi="Arial" w:cs="Arial"/>
          <w:color w:val="000000" w:themeColor="text1"/>
          <w:sz w:val="20"/>
          <w:szCs w:val="20"/>
        </w:rPr>
        <w:t>Vargovitsh</w:t>
      </w:r>
      <w:proofErr w:type="spellEnd"/>
      <w:r w:rsidRPr="004012B0">
        <w:rPr>
          <w:rFonts w:ascii="Arial" w:hAnsi="Arial" w:cs="Arial"/>
          <w:color w:val="000000" w:themeColor="text1"/>
          <w:sz w:val="20"/>
          <w:szCs w:val="20"/>
        </w:rPr>
        <w:t xml:space="preserve"> RS, </w:t>
      </w:r>
      <w:proofErr w:type="spellStart"/>
      <w:r w:rsidRPr="004012B0">
        <w:rPr>
          <w:rFonts w:ascii="Arial" w:hAnsi="Arial" w:cs="Arial"/>
          <w:color w:val="000000" w:themeColor="text1"/>
          <w:sz w:val="20"/>
          <w:szCs w:val="20"/>
        </w:rPr>
        <w:t>Zaenker</w:t>
      </w:r>
      <w:proofErr w:type="spellEnd"/>
      <w:r w:rsidRPr="004012B0">
        <w:rPr>
          <w:rFonts w:ascii="Arial" w:hAnsi="Arial" w:cs="Arial"/>
          <w:color w:val="000000" w:themeColor="text1"/>
          <w:sz w:val="20"/>
          <w:szCs w:val="20"/>
        </w:rPr>
        <w:t xml:space="preserve"> S, Isaia M (2019) Local- versus broad-scale environmental drivers of continentalβ-diversity patterns in subterranean spider communities across Europe. </w:t>
      </w:r>
      <w:r w:rsidRPr="0039140D">
        <w:rPr>
          <w:rFonts w:ascii="Arial" w:hAnsi="Arial" w:cs="Arial"/>
          <w:i/>
          <w:iCs/>
          <w:color w:val="000000" w:themeColor="text1"/>
          <w:sz w:val="20"/>
          <w:szCs w:val="20"/>
        </w:rPr>
        <w:t>Proceedings of the Royal Society B: Biological Sciences</w:t>
      </w:r>
      <w:r w:rsidRPr="004012B0">
        <w:rPr>
          <w:rFonts w:ascii="Arial" w:hAnsi="Arial" w:cs="Arial"/>
          <w:color w:val="000000" w:themeColor="text1"/>
          <w:sz w:val="20"/>
          <w:szCs w:val="20"/>
        </w:rPr>
        <w:t xml:space="preserve"> 286:</w:t>
      </w:r>
      <w:r w:rsidRPr="004012B0">
        <w:rPr>
          <w:rFonts w:ascii="Arial" w:hAnsi="Arial" w:cs="Arial"/>
          <w:color w:val="000000" w:themeColor="text1"/>
          <w:sz w:val="20"/>
          <w:szCs w:val="20"/>
          <w:shd w:val="clear" w:color="auto" w:fill="F8F8F8"/>
        </w:rPr>
        <w:t xml:space="preserve"> </w:t>
      </w:r>
      <w:r w:rsidRPr="004012B0">
        <w:rPr>
          <w:rFonts w:ascii="Arial" w:hAnsi="Arial" w:cs="Arial"/>
          <w:color w:val="000000" w:themeColor="text1"/>
          <w:sz w:val="20"/>
          <w:szCs w:val="20"/>
        </w:rPr>
        <w:t>20191579.</w:t>
      </w:r>
    </w:p>
    <w:p w14:paraId="01E71867" w14:textId="4F0331C2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r w:rsidRPr="004012B0">
        <w:rPr>
          <w:rFonts w:ascii="Arial" w:hAnsi="Arial" w:cs="Arial"/>
          <w:color w:val="000000" w:themeColor="text1"/>
          <w:sz w:val="20"/>
          <w:szCs w:val="20"/>
        </w:rPr>
        <w:t xml:space="preserve">Mammola S., Cardoso P., Culver D.C., </w:t>
      </w:r>
      <w:proofErr w:type="spellStart"/>
      <w:r w:rsidRPr="004012B0">
        <w:rPr>
          <w:rFonts w:ascii="Arial" w:hAnsi="Arial" w:cs="Arial"/>
          <w:color w:val="000000" w:themeColor="text1"/>
          <w:sz w:val="20"/>
          <w:szCs w:val="20"/>
        </w:rPr>
        <w:t>Deharveng</w:t>
      </w:r>
      <w:proofErr w:type="spellEnd"/>
      <w:r w:rsidRPr="004012B0">
        <w:rPr>
          <w:rFonts w:ascii="Arial" w:hAnsi="Arial" w:cs="Arial"/>
          <w:color w:val="000000" w:themeColor="text1"/>
          <w:sz w:val="20"/>
          <w:szCs w:val="20"/>
        </w:rPr>
        <w:t xml:space="preserve"> L., Ferreira R.L., Fišer C., Galassi D.M.P., </w:t>
      </w:r>
      <w:proofErr w:type="spellStart"/>
      <w:r w:rsidRPr="004012B0">
        <w:rPr>
          <w:rFonts w:ascii="Arial" w:hAnsi="Arial" w:cs="Arial"/>
          <w:color w:val="000000" w:themeColor="text1"/>
          <w:sz w:val="20"/>
          <w:szCs w:val="20"/>
        </w:rPr>
        <w:t>Griebler</w:t>
      </w:r>
      <w:proofErr w:type="spellEnd"/>
      <w:r w:rsidRPr="004012B0">
        <w:rPr>
          <w:rFonts w:ascii="Arial" w:hAnsi="Arial" w:cs="Arial"/>
          <w:color w:val="000000" w:themeColor="text1"/>
          <w:sz w:val="20"/>
          <w:szCs w:val="20"/>
        </w:rPr>
        <w:t xml:space="preserve"> C., Halse S., Humphreys W.F., Isaia M., </w:t>
      </w:r>
      <w:proofErr w:type="spellStart"/>
      <w:r w:rsidRPr="004012B0">
        <w:rPr>
          <w:rFonts w:ascii="Arial" w:hAnsi="Arial" w:cs="Arial"/>
          <w:color w:val="000000" w:themeColor="text1"/>
          <w:sz w:val="20"/>
          <w:szCs w:val="20"/>
        </w:rPr>
        <w:t>Malard</w:t>
      </w:r>
      <w:proofErr w:type="spellEnd"/>
      <w:r w:rsidRPr="004012B0">
        <w:rPr>
          <w:rFonts w:ascii="Arial" w:hAnsi="Arial" w:cs="Arial"/>
          <w:color w:val="000000" w:themeColor="text1"/>
          <w:sz w:val="20"/>
          <w:szCs w:val="20"/>
        </w:rPr>
        <w:t xml:space="preserve"> F., Martinez A., </w:t>
      </w:r>
      <w:r w:rsidRPr="004012B0">
        <w:rPr>
          <w:rFonts w:ascii="Arial" w:hAnsi="Arial" w:cs="Arial"/>
          <w:b/>
          <w:color w:val="000000" w:themeColor="text1"/>
          <w:sz w:val="20"/>
          <w:szCs w:val="20"/>
        </w:rPr>
        <w:t>Moldovan O.T.</w:t>
      </w:r>
      <w:r w:rsidRPr="004012B0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4012B0">
        <w:rPr>
          <w:rFonts w:ascii="Arial" w:hAnsi="Arial" w:cs="Arial"/>
          <w:color w:val="000000" w:themeColor="text1"/>
          <w:sz w:val="20"/>
          <w:szCs w:val="20"/>
        </w:rPr>
        <w:t>Niemiller</w:t>
      </w:r>
      <w:proofErr w:type="spellEnd"/>
      <w:r w:rsidRPr="004012B0">
        <w:rPr>
          <w:rFonts w:ascii="Arial" w:hAnsi="Arial" w:cs="Arial"/>
          <w:color w:val="000000" w:themeColor="text1"/>
          <w:sz w:val="20"/>
          <w:szCs w:val="20"/>
        </w:rPr>
        <w:t xml:space="preserve"> M.L., Pavlek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 M.,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Reboleira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A.S.P.S., Souza-Silva M., Teeling E.C., Wynne J.J.,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Zagmajster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M. 2019. Scientists' Warning on the Conservation of Subterranean Ecosystems,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BioScience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, 69: 641–650.</w:t>
      </w:r>
    </w:p>
    <w:p w14:paraId="199FD56D" w14:textId="77777777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Mammola S., Cardoso P., Angyal D., Balázs G., Blick T.,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Brustel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H., Carter J.,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Ćurčić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S.,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Danflous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S., Dányi L.,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Déjean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S.,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Deltshev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C.,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Elverici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M., Fernández J., Gasparo F.,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Komnenov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M.,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Komposch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C., Kováč L., Kunt K.B., Mock A.,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Naumova M., Pavlek M., Prieto C.E., Ribera C.,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Rozwałka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R.,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lastRenderedPageBreak/>
        <w:t>RůžičkaV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Vargovitsh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R.S.,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Zaenker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S., Isaia M. (2019) Continental data on cave-dwelling spider communities across Europe (Arachnida: Araneae).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Biodiversity Data Journal </w:t>
      </w:r>
      <w:r w:rsidRPr="007C6687">
        <w:rPr>
          <w:rFonts w:ascii="Arial" w:hAnsi="Arial"/>
          <w:color w:val="000000" w:themeColor="text1"/>
          <w:sz w:val="20"/>
          <w:szCs w:val="20"/>
        </w:rPr>
        <w:t>7: e38492.</w:t>
      </w:r>
    </w:p>
    <w:p w14:paraId="23CB7E4F" w14:textId="77777777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>Moldovan, O.T.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Brad T. (2019) Comment on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“</w:t>
      </w:r>
      <w:r w:rsidRPr="007C6687">
        <w:rPr>
          <w:rFonts w:ascii="Arial" w:hAnsi="Arial"/>
          <w:color w:val="000000" w:themeColor="text1"/>
          <w:sz w:val="20"/>
          <w:szCs w:val="20"/>
        </w:rPr>
        <w:t>Assessing preservation priorities of caves and karst areas using the frequency of endemic cave-dwelling species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” </w:t>
      </w:r>
      <w:r w:rsidRPr="0039140D">
        <w:rPr>
          <w:rFonts w:ascii="Arial" w:hAnsi="Arial"/>
          <w:iCs/>
          <w:color w:val="000000" w:themeColor="text1"/>
          <w:sz w:val="20"/>
          <w:szCs w:val="20"/>
        </w:rPr>
        <w:t xml:space="preserve">by </w:t>
      </w:r>
      <w:proofErr w:type="spellStart"/>
      <w:r w:rsidRPr="0039140D">
        <w:rPr>
          <w:rFonts w:ascii="Arial" w:hAnsi="Arial"/>
          <w:iCs/>
          <w:color w:val="000000" w:themeColor="text1"/>
          <w:sz w:val="20"/>
          <w:szCs w:val="20"/>
        </w:rPr>
        <w:t>Nitzu</w:t>
      </w:r>
      <w:proofErr w:type="spellEnd"/>
      <w:r w:rsidRPr="0039140D">
        <w:rPr>
          <w:rFonts w:ascii="Arial" w:hAnsi="Arial"/>
          <w:iCs/>
          <w:color w:val="000000" w:themeColor="text1"/>
          <w:sz w:val="20"/>
          <w:szCs w:val="20"/>
        </w:rPr>
        <w:t xml:space="preserve"> et al. (2018), Int. J. </w:t>
      </w:r>
      <w:proofErr w:type="spellStart"/>
      <w:r w:rsidRPr="0039140D">
        <w:rPr>
          <w:rFonts w:ascii="Arial" w:hAnsi="Arial"/>
          <w:iCs/>
          <w:color w:val="000000" w:themeColor="text1"/>
          <w:sz w:val="20"/>
          <w:szCs w:val="20"/>
        </w:rPr>
        <w:t>Speleol</w:t>
      </w:r>
      <w:proofErr w:type="spellEnd"/>
      <w:r w:rsidRPr="0039140D">
        <w:rPr>
          <w:rFonts w:ascii="Arial" w:hAnsi="Arial"/>
          <w:iCs/>
          <w:color w:val="000000" w:themeColor="text1"/>
          <w:sz w:val="20"/>
          <w:szCs w:val="20"/>
        </w:rPr>
        <w:t>., 47 (1):43-52.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 International Journal of Speleology, </w:t>
      </w:r>
      <w:r w:rsidRPr="007C6687">
        <w:rPr>
          <w:rFonts w:ascii="Arial" w:hAnsi="Arial"/>
          <w:color w:val="000000" w:themeColor="text1"/>
          <w:sz w:val="20"/>
          <w:szCs w:val="20"/>
        </w:rPr>
        <w:t>48: 107-109.</w:t>
      </w:r>
    </w:p>
    <w:p w14:paraId="50B960A9" w14:textId="77777777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Constantin, S.,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Toulkeridis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T.,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Moldovan, O.T.,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Villacis, M., Addison, A. (2018) Caves and karst of Ecuador –state-of-the-art and research perspectives,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Physical Geography</w:t>
      </w:r>
      <w:r w:rsidRPr="007C6687">
        <w:rPr>
          <w:rFonts w:ascii="Arial" w:hAnsi="Arial"/>
          <w:color w:val="000000" w:themeColor="text1"/>
          <w:sz w:val="20"/>
          <w:szCs w:val="20"/>
        </w:rPr>
        <w:t>, 40:28-51.</w:t>
      </w:r>
    </w:p>
    <w:p w14:paraId="72BE0391" w14:textId="0AAB4B9D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Bercea, S., Nastase-Bucur, R., Mirea, I.C.,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Mantoiu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D.S.,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Kenesz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M., Petculescu, A., Baricz, A., Andrei, A-S., Banciu, H.L., Papp, B., Constantin, S.,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Moldovan, O.T.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(2018) Novel approach to microbiological air monitoring in show caves.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Aerobiologia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, 34:445-468.</w:t>
      </w:r>
    </w:p>
    <w:p w14:paraId="7E9BB926" w14:textId="77777777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Moldovan, O.T.,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Constantin, S., Cheval, S. (2018) Drip heterogeneity and the impact of decreased flow rates on the vadose zone fauna in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Ciur</w:t>
      </w:r>
      <w:r w:rsidRPr="007C6687">
        <w:rPr>
          <w:rFonts w:ascii="Cambria Math" w:hAnsi="Cambria Math" w:cs="Cambria Math"/>
          <w:color w:val="000000" w:themeColor="text1"/>
          <w:sz w:val="20"/>
          <w:szCs w:val="20"/>
        </w:rPr>
        <w:t>‐</w:t>
      </w:r>
      <w:r w:rsidRPr="007C6687">
        <w:rPr>
          <w:rFonts w:ascii="Arial" w:hAnsi="Arial"/>
          <w:color w:val="000000" w:themeColor="text1"/>
          <w:sz w:val="20"/>
          <w:szCs w:val="20"/>
        </w:rPr>
        <w:t>Izbuc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Cave, NW Romania.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Ecohydrology</w:t>
      </w:r>
      <w:r w:rsidRPr="007C6687">
        <w:rPr>
          <w:rFonts w:ascii="Arial" w:hAnsi="Arial"/>
          <w:color w:val="000000" w:themeColor="text1"/>
          <w:sz w:val="20"/>
          <w:szCs w:val="20"/>
        </w:rPr>
        <w:t>, 11: e2028.</w:t>
      </w:r>
    </w:p>
    <w:p w14:paraId="371AE12A" w14:textId="6947157F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Epure L., Munteanu V., Constantin S.,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O.T.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(2017)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Ecophysiological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groups of bacteria from cave sediments as potential indicators of paleoclimate.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Quaternary Internationa</w:t>
      </w:r>
      <w:r w:rsidRPr="007C6687">
        <w:rPr>
          <w:rFonts w:ascii="Arial" w:hAnsi="Arial"/>
          <w:color w:val="000000" w:themeColor="text1"/>
          <w:sz w:val="20"/>
          <w:szCs w:val="20"/>
        </w:rPr>
        <w:t>l 432:</w:t>
      </w:r>
      <w:r w:rsidR="009D517F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Pr="007C6687">
        <w:rPr>
          <w:rFonts w:ascii="Arial" w:hAnsi="Arial"/>
          <w:color w:val="000000" w:themeColor="text1"/>
          <w:sz w:val="20"/>
          <w:szCs w:val="20"/>
        </w:rPr>
        <w:t>20- 32.</w:t>
      </w:r>
    </w:p>
    <w:p w14:paraId="1D3CD390" w14:textId="77777777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Fu Q., Posth C., Hajdinjak M., Petr M., Mallick S., Fernandes D., Furtwangler A., Haak W., Meyer M.,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Mittnik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A., Nickel B., Peltzer A., Rohland N., Slon V., Talamo S., Lazaridis I., Lipson M., Mathieson I.,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Schiffels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S., Skoglund P.,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Derevianko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A.P., Drozdov N., Slavinsky V., Tsybankov A.,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Grifoni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Cremonesi R., Mallegni F.,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Gely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B., Vacca E., Gonzalez Morales M.R., Straus L.G., Neugebauer-Maresch C., Teschler-Nicola M., Constantin S.,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O.T.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et al.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(2016) The genetic history of Ice Age Europe.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Nature</w:t>
      </w:r>
      <w:r w:rsidRPr="007C6687">
        <w:rPr>
          <w:rFonts w:ascii="Arial" w:hAnsi="Arial"/>
          <w:color w:val="000000" w:themeColor="text1"/>
          <w:sz w:val="20"/>
          <w:szCs w:val="20"/>
        </w:rPr>
        <w:t>, 534: 200-205.</w:t>
      </w:r>
    </w:p>
    <w:p w14:paraId="4FCFB165" w14:textId="77777777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O.T.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Constantin S.,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Panaiotu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C., Roban R.D., Frenzel P., Miko L. (2016) Fossil invertebrates records in cave sediments and paleoenvironmental assessments: a study of four cave sites from Romanian Carpathians.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Biogeosciences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 </w:t>
      </w:r>
      <w:r w:rsidRPr="007C6687">
        <w:rPr>
          <w:rFonts w:ascii="Arial" w:hAnsi="Arial"/>
          <w:color w:val="000000" w:themeColor="text1"/>
          <w:sz w:val="20"/>
          <w:szCs w:val="20"/>
        </w:rPr>
        <w:t>13: 483-497.</w:t>
      </w:r>
    </w:p>
    <w:p w14:paraId="6DD553A5" w14:textId="77777777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Pacioglu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O.,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O.T.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(2016) Response of invertebrates from the hyporheic zone of chalk rivers to eutrophication and land use.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Environmental Science and Pollution Research, </w:t>
      </w:r>
      <w:r w:rsidRPr="007C6687">
        <w:rPr>
          <w:rFonts w:ascii="Arial" w:hAnsi="Arial"/>
          <w:color w:val="000000" w:themeColor="text1"/>
          <w:sz w:val="20"/>
          <w:szCs w:val="20"/>
        </w:rPr>
        <w:t>23: 4729-4740.</w:t>
      </w:r>
    </w:p>
    <w:p w14:paraId="2BF6C69F" w14:textId="77777777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hyperlink r:id="rId11">
        <w:r w:rsidRPr="007C6687">
          <w:rPr>
            <w:rFonts w:ascii="Arial" w:hAnsi="Arial"/>
            <w:color w:val="000000" w:themeColor="text1"/>
            <w:sz w:val="20"/>
            <w:szCs w:val="20"/>
          </w:rPr>
          <w:t xml:space="preserve">Fu, </w:t>
        </w:r>
      </w:hyperlink>
      <w:r w:rsidRPr="007C6687">
        <w:rPr>
          <w:rFonts w:ascii="Arial" w:hAnsi="Arial"/>
          <w:color w:val="000000" w:themeColor="text1"/>
          <w:sz w:val="20"/>
          <w:szCs w:val="20"/>
        </w:rPr>
        <w:t xml:space="preserve">Q., </w:t>
      </w:r>
      <w:hyperlink r:id="rId12">
        <w:r w:rsidRPr="007C6687">
          <w:rPr>
            <w:rFonts w:ascii="Arial" w:hAnsi="Arial"/>
            <w:color w:val="000000" w:themeColor="text1"/>
            <w:sz w:val="20"/>
            <w:szCs w:val="20"/>
          </w:rPr>
          <w:t xml:space="preserve">Hajdinjak, </w:t>
        </w:r>
      </w:hyperlink>
      <w:r w:rsidRPr="007C6687">
        <w:rPr>
          <w:rFonts w:ascii="Arial" w:hAnsi="Arial"/>
          <w:color w:val="000000" w:themeColor="text1"/>
          <w:sz w:val="20"/>
          <w:szCs w:val="20"/>
        </w:rPr>
        <w:t xml:space="preserve">M.,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Moldovan, O.T.,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Constantin, </w:t>
      </w:r>
      <w:hyperlink r:id="rId13">
        <w:r w:rsidRPr="007C6687">
          <w:rPr>
            <w:rFonts w:ascii="Arial" w:hAnsi="Arial"/>
            <w:color w:val="000000" w:themeColor="text1"/>
            <w:sz w:val="20"/>
            <w:szCs w:val="20"/>
          </w:rPr>
          <w:t xml:space="preserve">S., Mallick, </w:t>
        </w:r>
      </w:hyperlink>
      <w:hyperlink r:id="rId14">
        <w:r w:rsidRPr="007C6687">
          <w:rPr>
            <w:rFonts w:ascii="Arial" w:hAnsi="Arial"/>
            <w:color w:val="000000" w:themeColor="text1"/>
            <w:sz w:val="20"/>
            <w:szCs w:val="20"/>
          </w:rPr>
          <w:t xml:space="preserve">S., Skoglund, </w:t>
        </w:r>
      </w:hyperlink>
      <w:hyperlink r:id="rId15">
        <w:r w:rsidRPr="007C6687">
          <w:rPr>
            <w:rFonts w:ascii="Arial" w:hAnsi="Arial"/>
            <w:color w:val="000000" w:themeColor="text1"/>
            <w:sz w:val="20"/>
            <w:szCs w:val="20"/>
          </w:rPr>
          <w:t xml:space="preserve">P., Patterson, </w:t>
        </w:r>
      </w:hyperlink>
      <w:hyperlink r:id="rId16">
        <w:r w:rsidRPr="007C6687">
          <w:rPr>
            <w:rFonts w:ascii="Arial" w:hAnsi="Arial"/>
            <w:color w:val="000000" w:themeColor="text1"/>
            <w:sz w:val="20"/>
            <w:szCs w:val="20"/>
          </w:rPr>
          <w:t>N.,</w:t>
        </w:r>
      </w:hyperlink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hyperlink r:id="rId17">
        <w:r w:rsidRPr="007C6687">
          <w:rPr>
            <w:rFonts w:ascii="Arial" w:hAnsi="Arial"/>
            <w:color w:val="000000" w:themeColor="text1"/>
            <w:sz w:val="20"/>
            <w:szCs w:val="20"/>
          </w:rPr>
          <w:t xml:space="preserve">Rohland, </w:t>
        </w:r>
      </w:hyperlink>
      <w:hyperlink r:id="rId18">
        <w:r w:rsidRPr="007C6687">
          <w:rPr>
            <w:rFonts w:ascii="Arial" w:hAnsi="Arial"/>
            <w:color w:val="000000" w:themeColor="text1"/>
            <w:sz w:val="20"/>
            <w:szCs w:val="20"/>
          </w:rPr>
          <w:t xml:space="preserve">N., </w:t>
        </w:r>
      </w:hyperlink>
      <w:hyperlink r:id="rId19">
        <w:r w:rsidRPr="007C6687">
          <w:rPr>
            <w:rFonts w:ascii="Arial" w:hAnsi="Arial"/>
            <w:color w:val="000000" w:themeColor="text1"/>
            <w:sz w:val="20"/>
            <w:szCs w:val="20"/>
          </w:rPr>
          <w:t xml:space="preserve">Lazaridis, </w:t>
        </w:r>
      </w:hyperlink>
      <w:hyperlink r:id="rId20">
        <w:r w:rsidRPr="007C6687">
          <w:rPr>
            <w:rFonts w:ascii="Arial" w:hAnsi="Arial"/>
            <w:color w:val="000000" w:themeColor="text1"/>
            <w:sz w:val="20"/>
            <w:szCs w:val="20"/>
          </w:rPr>
          <w:t xml:space="preserve">I., Nickel, </w:t>
        </w:r>
      </w:hyperlink>
      <w:hyperlink r:id="rId21">
        <w:r w:rsidRPr="007C6687">
          <w:rPr>
            <w:rFonts w:ascii="Arial" w:hAnsi="Arial"/>
            <w:color w:val="000000" w:themeColor="text1"/>
            <w:sz w:val="20"/>
            <w:szCs w:val="20"/>
          </w:rPr>
          <w:t xml:space="preserve">B., Viola, </w:t>
        </w:r>
      </w:hyperlink>
      <w:hyperlink r:id="rId22">
        <w:r w:rsidRPr="007C6687">
          <w:rPr>
            <w:rFonts w:ascii="Arial" w:hAnsi="Arial"/>
            <w:color w:val="000000" w:themeColor="text1"/>
            <w:sz w:val="20"/>
            <w:szCs w:val="20"/>
          </w:rPr>
          <w:t xml:space="preserve">B., </w:t>
        </w:r>
        <w:proofErr w:type="spellStart"/>
        <w:r w:rsidRPr="007C6687">
          <w:rPr>
            <w:rFonts w:ascii="Arial" w:hAnsi="Arial"/>
            <w:color w:val="000000" w:themeColor="text1"/>
            <w:sz w:val="20"/>
            <w:szCs w:val="20"/>
          </w:rPr>
          <w:t>Prüfer</w:t>
        </w:r>
        <w:proofErr w:type="spellEnd"/>
        <w:r w:rsidRPr="007C6687">
          <w:rPr>
            <w:rFonts w:ascii="Arial" w:hAnsi="Arial"/>
            <w:color w:val="000000" w:themeColor="text1"/>
            <w:sz w:val="20"/>
            <w:szCs w:val="20"/>
          </w:rPr>
          <w:t xml:space="preserve">, </w:t>
        </w:r>
      </w:hyperlink>
      <w:hyperlink r:id="rId23">
        <w:r w:rsidRPr="007C6687">
          <w:rPr>
            <w:rFonts w:ascii="Arial" w:hAnsi="Arial"/>
            <w:color w:val="000000" w:themeColor="text1"/>
            <w:sz w:val="20"/>
            <w:szCs w:val="20"/>
          </w:rPr>
          <w:t xml:space="preserve">K., Meyer, </w:t>
        </w:r>
      </w:hyperlink>
      <w:r w:rsidRPr="007C6687">
        <w:rPr>
          <w:rFonts w:ascii="Arial" w:hAnsi="Arial"/>
          <w:color w:val="000000" w:themeColor="text1"/>
          <w:sz w:val="20"/>
          <w:szCs w:val="20"/>
        </w:rPr>
        <w:t xml:space="preserve">M., </w:t>
      </w:r>
      <w:hyperlink r:id="rId24">
        <w:r w:rsidRPr="007C6687">
          <w:rPr>
            <w:rFonts w:ascii="Arial" w:hAnsi="Arial"/>
            <w:color w:val="000000" w:themeColor="text1"/>
            <w:sz w:val="20"/>
            <w:szCs w:val="20"/>
          </w:rPr>
          <w:t xml:space="preserve">Kelso, </w:t>
        </w:r>
      </w:hyperlink>
      <w:r w:rsidRPr="007C6687">
        <w:rPr>
          <w:rFonts w:ascii="Arial" w:hAnsi="Arial"/>
          <w:color w:val="000000" w:themeColor="text1"/>
          <w:sz w:val="20"/>
          <w:szCs w:val="20"/>
        </w:rPr>
        <w:t xml:space="preserve">J., </w:t>
      </w:r>
      <w:hyperlink r:id="rId25">
        <w:r w:rsidRPr="007C6687">
          <w:rPr>
            <w:rFonts w:ascii="Arial" w:hAnsi="Arial"/>
            <w:color w:val="000000" w:themeColor="text1"/>
            <w:sz w:val="20"/>
            <w:szCs w:val="20"/>
          </w:rPr>
          <w:t xml:space="preserve">Reich, </w:t>
        </w:r>
      </w:hyperlink>
      <w:hyperlink r:id="rId26">
        <w:r w:rsidRPr="007C6687">
          <w:rPr>
            <w:rFonts w:ascii="Arial" w:hAnsi="Arial"/>
            <w:color w:val="000000" w:themeColor="text1"/>
            <w:sz w:val="20"/>
            <w:szCs w:val="20"/>
          </w:rPr>
          <w:t>D.,</w:t>
        </w:r>
      </w:hyperlink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hyperlink r:id="rId27">
        <w:proofErr w:type="spellStart"/>
        <w:r w:rsidRPr="007C6687">
          <w:rPr>
            <w:rFonts w:ascii="Arial" w:hAnsi="Arial"/>
            <w:color w:val="000000" w:themeColor="text1"/>
            <w:sz w:val="20"/>
            <w:szCs w:val="20"/>
          </w:rPr>
          <w:t>Pääbo</w:t>
        </w:r>
        <w:proofErr w:type="spellEnd"/>
        <w:r w:rsidRPr="007C6687">
          <w:rPr>
            <w:rFonts w:ascii="Arial" w:hAnsi="Arial"/>
            <w:color w:val="000000" w:themeColor="text1"/>
            <w:sz w:val="20"/>
            <w:szCs w:val="20"/>
          </w:rPr>
          <w:t>,</w:t>
        </w:r>
      </w:hyperlink>
      <w:r w:rsidRPr="007C6687">
        <w:rPr>
          <w:rFonts w:ascii="Arial" w:hAnsi="Arial"/>
          <w:color w:val="000000" w:themeColor="text1"/>
          <w:sz w:val="20"/>
          <w:szCs w:val="20"/>
        </w:rPr>
        <w:t xml:space="preserve"> S. (2015) </w:t>
      </w:r>
      <w:hyperlink r:id="rId28">
        <w:r w:rsidRPr="007C6687">
          <w:rPr>
            <w:rFonts w:ascii="Arial" w:hAnsi="Arial"/>
            <w:color w:val="000000" w:themeColor="text1"/>
            <w:sz w:val="20"/>
            <w:szCs w:val="20"/>
          </w:rPr>
          <w:t xml:space="preserve">An early </w:t>
        </w:r>
      </w:hyperlink>
      <w:hyperlink r:id="rId29">
        <w:r w:rsidRPr="007C6687">
          <w:rPr>
            <w:rFonts w:ascii="Arial" w:hAnsi="Arial"/>
            <w:color w:val="000000" w:themeColor="text1"/>
            <w:sz w:val="20"/>
            <w:szCs w:val="20"/>
          </w:rPr>
          <w:t>modern human from Romania with a recent Neanderthal</w:t>
        </w:r>
      </w:hyperlink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hyperlink r:id="rId30">
        <w:r w:rsidRPr="007C6687">
          <w:rPr>
            <w:rFonts w:ascii="Arial" w:hAnsi="Arial"/>
            <w:color w:val="000000" w:themeColor="text1"/>
            <w:sz w:val="20"/>
            <w:szCs w:val="20"/>
          </w:rPr>
          <w:t xml:space="preserve">ancestor. </w:t>
        </w:r>
      </w:hyperlink>
      <w:r w:rsidRPr="007C6687">
        <w:rPr>
          <w:rFonts w:ascii="Arial" w:hAnsi="Arial"/>
          <w:i/>
          <w:color w:val="000000" w:themeColor="text1"/>
          <w:sz w:val="20"/>
          <w:szCs w:val="20"/>
        </w:rPr>
        <w:t>Nature</w:t>
      </w:r>
      <w:r w:rsidRPr="007C6687">
        <w:rPr>
          <w:rFonts w:ascii="Arial" w:hAnsi="Arial"/>
          <w:color w:val="000000" w:themeColor="text1"/>
          <w:sz w:val="20"/>
          <w:szCs w:val="20"/>
        </w:rPr>
        <w:t>, 524: 216-219.</w:t>
      </w:r>
    </w:p>
    <w:p w14:paraId="352E87F8" w14:textId="08A74D4D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Levei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E.A.,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Fren</w:t>
      </w:r>
      <w:r w:rsidR="00730A70">
        <w:rPr>
          <w:rFonts w:ascii="Arial" w:hAnsi="Arial"/>
          <w:color w:val="000000" w:themeColor="text1"/>
          <w:sz w:val="20"/>
          <w:szCs w:val="20"/>
        </w:rPr>
        <w:t>ț</w:t>
      </w:r>
      <w:r w:rsidRPr="007C6687">
        <w:rPr>
          <w:rFonts w:ascii="Arial" w:hAnsi="Arial"/>
          <w:color w:val="000000" w:themeColor="text1"/>
          <w:sz w:val="20"/>
          <w:szCs w:val="20"/>
        </w:rPr>
        <w:t>iu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T., Ponta M., </w:t>
      </w:r>
      <w:proofErr w:type="spellStart"/>
      <w:r w:rsidR="00730A70">
        <w:rPr>
          <w:rFonts w:ascii="Arial" w:hAnsi="Arial"/>
          <w:color w:val="000000" w:themeColor="text1"/>
          <w:sz w:val="20"/>
          <w:szCs w:val="20"/>
        </w:rPr>
        <w:t>Ș</w:t>
      </w:r>
      <w:r w:rsidRPr="007C6687">
        <w:rPr>
          <w:rFonts w:ascii="Arial" w:hAnsi="Arial"/>
          <w:color w:val="000000" w:themeColor="text1"/>
          <w:sz w:val="20"/>
          <w:szCs w:val="20"/>
        </w:rPr>
        <w:t>enil</w:t>
      </w:r>
      <w:r w:rsidR="00730A70">
        <w:rPr>
          <w:rFonts w:ascii="Arial" w:hAnsi="Arial"/>
          <w:color w:val="000000" w:themeColor="text1"/>
          <w:sz w:val="20"/>
          <w:szCs w:val="20"/>
        </w:rPr>
        <w:t>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M.,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O.T.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(2015) Assessment of pollutants input of acid mine drainage and domestic activities in Aries river water, Romania – A chemometric approach.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Environmental Engineering and Management Journal</w:t>
      </w:r>
      <w:r w:rsidRPr="007C6687">
        <w:rPr>
          <w:rFonts w:ascii="Arial" w:hAnsi="Arial"/>
          <w:color w:val="000000" w:themeColor="text1"/>
          <w:sz w:val="20"/>
          <w:szCs w:val="20"/>
        </w:rPr>
        <w:t>, 11: 2567- 2576.</w:t>
      </w:r>
    </w:p>
    <w:p w14:paraId="55231680" w14:textId="77777777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Meleg, I.N.,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Battes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K.P.,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Fiers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F.,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Moldovan, O.T.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(2015) </w:t>
      </w:r>
      <w:hyperlink r:id="rId31">
        <w:r w:rsidRPr="007C6687">
          <w:rPr>
            <w:rFonts w:ascii="Arial" w:hAnsi="Arial"/>
            <w:color w:val="000000" w:themeColor="text1"/>
            <w:sz w:val="20"/>
            <w:szCs w:val="20"/>
          </w:rPr>
          <w:t>Contrasting copepod community</w:t>
        </w:r>
      </w:hyperlink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hyperlink r:id="rId32">
        <w:r w:rsidRPr="007C6687">
          <w:rPr>
            <w:rFonts w:ascii="Arial" w:hAnsi="Arial"/>
            <w:color w:val="000000" w:themeColor="text1"/>
            <w:sz w:val="20"/>
            <w:szCs w:val="20"/>
          </w:rPr>
          <w:t>dynamics related</w:t>
        </w:r>
      </w:hyperlink>
      <w:r w:rsidRPr="007C6687">
        <w:rPr>
          <w:rFonts w:ascii="Arial" w:hAnsi="Arial"/>
          <w:color w:val="000000" w:themeColor="text1"/>
          <w:sz w:val="20"/>
          <w:szCs w:val="20"/>
        </w:rPr>
        <w:t xml:space="preserve"> to sampling strategies in the unsaturated zone of a karst aquifer.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Aquatic Ecology, </w:t>
      </w:r>
      <w:r w:rsidRPr="007C6687">
        <w:rPr>
          <w:rFonts w:ascii="Arial" w:hAnsi="Arial"/>
          <w:color w:val="000000" w:themeColor="text1"/>
          <w:sz w:val="20"/>
          <w:szCs w:val="20"/>
        </w:rPr>
        <w:t>49: 549-560.</w:t>
      </w:r>
    </w:p>
    <w:p w14:paraId="3E230B6F" w14:textId="233AA984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O.T.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Levei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E. (2015) Temporal variability of fauna and the importance of sampling frequency in the hyporheic zone.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Hydrobiologia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, 755:27-38.</w:t>
      </w:r>
    </w:p>
    <w:p w14:paraId="617A807B" w14:textId="49A065B8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Epure, L., Meleg, I.N., Munteanu, C.M., Roban, R.D.,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O.T.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(2014) Bacterial and fungal diversity of Quaternary cave sediment deposits.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Geomicrobiology Journal</w:t>
      </w:r>
      <w:r w:rsidRPr="007C6687">
        <w:rPr>
          <w:rFonts w:ascii="Arial" w:hAnsi="Arial"/>
          <w:color w:val="000000" w:themeColor="text1"/>
          <w:sz w:val="20"/>
          <w:szCs w:val="20"/>
        </w:rPr>
        <w:t>, 31: 116-127.</w:t>
      </w:r>
    </w:p>
    <w:p w14:paraId="339FE2C0" w14:textId="77777777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Webb, D., Robu, M.,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>Moldovan, O.T.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Constantin, S., Tomus, B., Neag, I. (2014) Ancient human footprints in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Ciur-Izbuc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Cave, Romania.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American Journal of Physical Anthropology </w:t>
      </w:r>
      <w:r w:rsidRPr="007C6687">
        <w:rPr>
          <w:rFonts w:ascii="Arial" w:hAnsi="Arial"/>
          <w:color w:val="000000" w:themeColor="text1"/>
          <w:sz w:val="20"/>
          <w:szCs w:val="20"/>
        </w:rPr>
        <w:t>155: 128- 135.</w:t>
      </w:r>
    </w:p>
    <w:p w14:paraId="17CAA117" w14:textId="77777777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Meleg, I.N.,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Naparus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M.,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Fiers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F., Meleg, I.H., Vlaicu, M.,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Moldovan, O.T.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(2014) The relationships between land cover, climate and cave copepod spatial distribution and suitability along the Carpathians.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Environmental Conservation</w:t>
      </w:r>
      <w:r w:rsidRPr="007C6687">
        <w:rPr>
          <w:rFonts w:ascii="Arial" w:hAnsi="Arial"/>
          <w:color w:val="000000" w:themeColor="text1"/>
          <w:sz w:val="20"/>
          <w:szCs w:val="20"/>
        </w:rPr>
        <w:t>, 41: 206-216.</w:t>
      </w:r>
    </w:p>
    <w:p w14:paraId="5392B1D1" w14:textId="77777777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Miko, L., Mourek, J., Meleg, I.N.,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Moldovan, O.T.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(2013) Oribatid mite fossils from pre- Quaternary sediments in Slovenian caves II.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Amiracarus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pliocennatus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n.gen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n.sp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. (Microzetidae) from Pliocene, with comments on the other species of the genus.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Zootaxa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 </w:t>
      </w:r>
      <w:r w:rsidRPr="007C6687">
        <w:rPr>
          <w:rFonts w:ascii="Arial" w:hAnsi="Arial"/>
          <w:color w:val="000000" w:themeColor="text1"/>
          <w:sz w:val="20"/>
          <w:szCs w:val="20"/>
        </w:rPr>
        <w:t>3670: 557–578.</w:t>
      </w:r>
    </w:p>
    <w:p w14:paraId="3DBC7D30" w14:textId="77777777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Meleg, I.N., Zakšek, V., Fišer, C., Kelemen, B.S. &amp;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Moldovan, O.T.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(2013) Can environment predict cryptic diversity? The case of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Niphargus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inhabiting Western Carpathian groundwater.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PLOS ONE</w:t>
      </w:r>
      <w:r w:rsidRPr="007C6687">
        <w:rPr>
          <w:rFonts w:ascii="Arial" w:hAnsi="Arial"/>
          <w:color w:val="000000" w:themeColor="text1"/>
          <w:sz w:val="20"/>
          <w:szCs w:val="20"/>
        </w:rPr>
        <w:t>, DOI: 10.1371/journal.pone.0076760.</w:t>
      </w:r>
    </w:p>
    <w:p w14:paraId="031B6140" w14:textId="7B751D6C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O.T.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Meleg IN,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Levei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E,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Terente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M. (2013) A simple method for assessing biotic indicators and predicting biodiversity in the hyporheic zone of a river polluted with metals.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Ecological Indicators</w:t>
      </w:r>
      <w:r w:rsidRPr="007C6687">
        <w:rPr>
          <w:rFonts w:ascii="Arial" w:hAnsi="Arial"/>
          <w:color w:val="000000" w:themeColor="text1"/>
          <w:sz w:val="20"/>
          <w:szCs w:val="20"/>
        </w:rPr>
        <w:t>, 24:412-420.</w:t>
      </w:r>
    </w:p>
    <w:p w14:paraId="4C6E7A50" w14:textId="77777777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Fiers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F.,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O.T.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(2012) The North American continental copepods in Chappuis’ legacy and the redescription of three species of the genus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Moraria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T. &amp; A. Scott 1893 (Crustacea: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Copepoda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: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Harpacticoida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).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Zoological Studies</w:t>
      </w:r>
      <w:r w:rsidRPr="007C6687">
        <w:rPr>
          <w:rFonts w:ascii="Arial" w:hAnsi="Arial"/>
          <w:color w:val="000000" w:themeColor="text1"/>
          <w:sz w:val="20"/>
          <w:szCs w:val="20"/>
        </w:rPr>
        <w:t>, 51: 1549-1573.</w:t>
      </w:r>
    </w:p>
    <w:p w14:paraId="45573365" w14:textId="77FCADDE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O.T.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Meleg I.N.,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Per</w:t>
      </w:r>
      <w:r w:rsidR="00730A70">
        <w:rPr>
          <w:rFonts w:ascii="Arial" w:hAnsi="Arial"/>
          <w:color w:val="000000" w:themeColor="text1"/>
          <w:sz w:val="20"/>
          <w:szCs w:val="20"/>
        </w:rPr>
        <w:t>ș</w:t>
      </w:r>
      <w:r w:rsidRPr="007C6687">
        <w:rPr>
          <w:rFonts w:ascii="Arial" w:hAnsi="Arial"/>
          <w:color w:val="000000" w:themeColor="text1"/>
          <w:sz w:val="20"/>
          <w:szCs w:val="20"/>
        </w:rPr>
        <w:t>oiu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A. (2012) Habitat fragmentation and its effects on groundwater populations.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Ecohydrology</w:t>
      </w:r>
      <w:r w:rsidRPr="007C6687">
        <w:rPr>
          <w:rFonts w:ascii="Arial" w:hAnsi="Arial"/>
          <w:color w:val="000000" w:themeColor="text1"/>
          <w:sz w:val="20"/>
          <w:szCs w:val="20"/>
        </w:rPr>
        <w:t>, 5: 445-452.</w:t>
      </w:r>
    </w:p>
    <w:p w14:paraId="3D5B7C7D" w14:textId="296B2913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Meleg I.N.,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Fiers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F., Robu M.,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O.T. </w:t>
      </w:r>
      <w:r w:rsidRPr="007C6687">
        <w:rPr>
          <w:rFonts w:ascii="Arial" w:hAnsi="Arial"/>
          <w:color w:val="000000" w:themeColor="text1"/>
          <w:sz w:val="20"/>
          <w:szCs w:val="20"/>
        </w:rPr>
        <w:t>(201</w:t>
      </w:r>
      <w:r w:rsidR="00B45672">
        <w:rPr>
          <w:rFonts w:ascii="Arial" w:hAnsi="Arial"/>
          <w:color w:val="000000" w:themeColor="text1"/>
          <w:sz w:val="20"/>
          <w:szCs w:val="20"/>
        </w:rPr>
        <w:t>2</w:t>
      </w:r>
      <w:r w:rsidRPr="007C6687">
        <w:rPr>
          <w:rFonts w:ascii="Arial" w:hAnsi="Arial"/>
          <w:color w:val="000000" w:themeColor="text1"/>
          <w:sz w:val="20"/>
          <w:szCs w:val="20"/>
        </w:rPr>
        <w:t>) Distribution patterns of subsurface copepods and the</w:t>
      </w:r>
      <w:r w:rsidR="00994DE2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impact of environmental parameters.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Limnologica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, 42: 156-164.</w:t>
      </w:r>
    </w:p>
    <w:p w14:paraId="79C3963B" w14:textId="77777777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O.T.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Mihevc A., Miko L., Constantin S., Meleg I.N.,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Petculescu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A., Bosak P. (2011) Invertebrate fossils from cave sediments: a new proxy for pre-Quaternary paleoenvironments,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Biogeosciences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, 8, 1825-1837.</w:t>
      </w:r>
    </w:p>
    <w:p w14:paraId="5F6758EE" w14:textId="77777777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lastRenderedPageBreak/>
        <w:t xml:space="preserve">Meleg I.,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O.T.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Iepure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S.,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Fiers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F. &amp; Brad T. (2011) Diversity patterns of fauna from dripping water in caves from northwestern Romania.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International Journal of Limnology</w:t>
      </w:r>
      <w:r w:rsidRPr="007C6687">
        <w:rPr>
          <w:rFonts w:ascii="Arial" w:hAnsi="Arial"/>
          <w:color w:val="000000" w:themeColor="text1"/>
          <w:sz w:val="20"/>
          <w:szCs w:val="20"/>
        </w:rPr>
        <w:t>, 47: 185-197.</w:t>
      </w:r>
    </w:p>
    <w:p w14:paraId="1ACB9A46" w14:textId="750226D6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O.T.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Levei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E., Banciu M., Banciu H. L., Marin C.,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Pavelescu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C., Brad T.,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</w:t>
      </w:r>
      <w:r w:rsidR="00730A70">
        <w:rPr>
          <w:rFonts w:ascii="Arial" w:hAnsi="Arial"/>
          <w:color w:val="000000" w:themeColor="text1"/>
          <w:sz w:val="20"/>
          <w:szCs w:val="20"/>
        </w:rPr>
        <w:t>î</w:t>
      </w:r>
      <w:r w:rsidRPr="007C6687">
        <w:rPr>
          <w:rFonts w:ascii="Arial" w:hAnsi="Arial"/>
          <w:color w:val="000000" w:themeColor="text1"/>
          <w:sz w:val="20"/>
          <w:szCs w:val="20"/>
        </w:rPr>
        <w:t>mpean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M., Meleg I.,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Iepure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S.,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Povară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I. (2011) Spatial distribution patterns of the hyporheic invertebrate communities in a polluted river in Romania.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Hydrobiologia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, 669: 63-82.</w:t>
      </w:r>
    </w:p>
    <w:p w14:paraId="0FEA33EB" w14:textId="77777777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Levei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E., Senila, M.,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Miclean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M., Abraham, B., Roman, C., Stefanescu, L.,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Moldovan, O.T.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(2011)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Influenceof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Rosia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Poieni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and Rosia Montana mining areas on the water quality of Aries River.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Environmental Engineering and Management Journal, </w:t>
      </w:r>
      <w:r w:rsidRPr="007C6687">
        <w:rPr>
          <w:rFonts w:ascii="Arial" w:hAnsi="Arial"/>
          <w:color w:val="000000" w:themeColor="text1"/>
          <w:sz w:val="20"/>
          <w:szCs w:val="20"/>
        </w:rPr>
        <w:t>101: 23-30.</w:t>
      </w:r>
    </w:p>
    <w:p w14:paraId="26D67299" w14:textId="77777777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Marin C., Tudorache A.,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O.T.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Povara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I., Rajka G. (2010) Assessing the contents of arsenic and of some heavy metals in surface flows and in the hyporheic zone of the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Arieş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stream catchment area, Romania.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Carpathian Journal of Earth and Environmental Sciences</w:t>
      </w:r>
      <w:r w:rsidRPr="007C6687">
        <w:rPr>
          <w:rFonts w:ascii="Arial" w:hAnsi="Arial"/>
          <w:color w:val="000000" w:themeColor="text1"/>
          <w:sz w:val="20"/>
          <w:szCs w:val="20"/>
        </w:rPr>
        <w:t>, 5, 1: 13-24.</w:t>
      </w:r>
    </w:p>
    <w:p w14:paraId="0BF72237" w14:textId="4C8D9D35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O.T.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Pipan T.,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Iepure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S., Mihevc A., Mulec J. (2007) Biodiversity and ecology of fauna in percolating water in selected Slovenian and Romanian caves.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Acta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Carsologica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, 36 (3): 493-501.</w:t>
      </w:r>
    </w:p>
    <w:p w14:paraId="22E84829" w14:textId="77777777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Rougier H., Milota S., Rodrigo R.,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Gherase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M.,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Sarcină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L.,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Zilhao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J., Constantin S., Franciscus R.G.,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Zollikofer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C. P. E., Ponce-de-Leon M. &amp; Trinkaus E. (2007) Cranial Morphology of the Earliest Modern European: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Peştera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cu Oase 2.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Proc. Nat. Acad. Sci., U.S.A</w:t>
      </w:r>
      <w:r w:rsidRPr="007C6687">
        <w:rPr>
          <w:rFonts w:ascii="Arial" w:hAnsi="Arial"/>
          <w:color w:val="000000" w:themeColor="text1"/>
          <w:sz w:val="20"/>
          <w:szCs w:val="20"/>
        </w:rPr>
        <w:t>, 104: 1165-1170.</w:t>
      </w:r>
    </w:p>
    <w:p w14:paraId="44251EDE" w14:textId="0F138098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 T.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Racoviţă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G., Dunaj G. (2007) Reconsidering the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Pholeuon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Hampe, 1856 (Coleoptera: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Leiodidae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: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Cholevinae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) with the description of a new sub-genus.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Zootaxa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, 1449: 31-43.</w:t>
      </w:r>
    </w:p>
    <w:p w14:paraId="5F1DF98C" w14:textId="5499DA37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 T.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Rajka G. (2007) Historical biogeography of subterranean beetles – between „Plato’s cave” and scientific evidence.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Acta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Carsologica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, 36: 77-86.</w:t>
      </w:r>
    </w:p>
    <w:p w14:paraId="06F2581D" w14:textId="1F4064C4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Quiles J., Petrea C.,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 T.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Trinkaus E.,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Zilhao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J., Rodrigo R., Rougier H., Constantin S., Milota S.,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Gherase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M., Sarcina L. (2006) Cave bears from P. cu Oase (Banat, Romania): taphonomy and paleobiology.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C.R. Acad. Sc.,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Palevol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>, Paris</w:t>
      </w:r>
      <w:r w:rsidRPr="007C6687">
        <w:rPr>
          <w:rFonts w:ascii="Arial" w:hAnsi="Arial"/>
          <w:color w:val="000000" w:themeColor="text1"/>
          <w:sz w:val="20"/>
          <w:szCs w:val="20"/>
        </w:rPr>
        <w:t>, 5: 927-934.</w:t>
      </w:r>
    </w:p>
    <w:p w14:paraId="1A2B0D14" w14:textId="77777777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Trinkaus E.,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Milota Ş.,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Bilgăr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A., Sarcina L., Athreya S., Bailey S.E., Rodrigo R.,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Gherase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M.,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Hilgham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T., Bronk Ramsey C., &amp; van der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Plicht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J. (2003) An early modern human from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Peştera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cu Oase, Romania.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Proc. Nat. Acad. Sci., U.S.A</w:t>
      </w:r>
      <w:r w:rsidRPr="007C6687">
        <w:rPr>
          <w:rFonts w:ascii="Arial" w:hAnsi="Arial"/>
          <w:color w:val="000000" w:themeColor="text1"/>
          <w:sz w:val="20"/>
          <w:szCs w:val="20"/>
        </w:rPr>
        <w:t>., 100 (20), pp. 11231–11236.</w:t>
      </w:r>
    </w:p>
    <w:p w14:paraId="00A1891E" w14:textId="77777777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Trinkaus E., Milota Ş., Rodrigo R.,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Gherase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M.,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(2003) Early Modern Human Cranial remains from the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Peştera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cu Oase, Romania.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Journal of Human Evolution</w:t>
      </w:r>
      <w:r w:rsidRPr="007C6687">
        <w:rPr>
          <w:rFonts w:ascii="Arial" w:hAnsi="Arial"/>
          <w:color w:val="000000" w:themeColor="text1"/>
          <w:sz w:val="20"/>
          <w:szCs w:val="20"/>
        </w:rPr>
        <w:t>, 45: 245-253.</w:t>
      </w:r>
    </w:p>
    <w:p w14:paraId="5015F700" w14:textId="77777777" w:rsidR="00BA200A" w:rsidRPr="007C6687" w:rsidRDefault="00BA200A" w:rsidP="00BA200A">
      <w:pPr>
        <w:ind w:left="720" w:right="90" w:hanging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Soran V., Biro J.,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Ardelean A. (2000) Conservation of biodiversity in Romania.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Biodiversity and Conservation</w:t>
      </w:r>
      <w:r w:rsidRPr="007C6687">
        <w:rPr>
          <w:rFonts w:ascii="Arial" w:hAnsi="Arial"/>
          <w:color w:val="000000" w:themeColor="text1"/>
          <w:sz w:val="20"/>
          <w:szCs w:val="20"/>
        </w:rPr>
        <w:t>, 9: 1187-1198.</w:t>
      </w:r>
    </w:p>
    <w:p w14:paraId="211A08A6" w14:textId="77777777" w:rsidR="000C305E" w:rsidRPr="000C305E" w:rsidRDefault="000C305E" w:rsidP="000C305E">
      <w:pPr>
        <w:ind w:left="810" w:right="90" w:hanging="450"/>
        <w:rPr>
          <w:rFonts w:ascii="Arial" w:hAnsi="Arial"/>
          <w:color w:val="000000" w:themeColor="text1"/>
          <w:sz w:val="20"/>
          <w:szCs w:val="20"/>
          <w:lang w:val="fr-FR"/>
        </w:rPr>
      </w:pPr>
      <w:r w:rsidRPr="000C305E">
        <w:rPr>
          <w:rFonts w:ascii="Arial" w:hAnsi="Arial"/>
          <w:b/>
          <w:color w:val="000000" w:themeColor="text1"/>
          <w:sz w:val="20"/>
          <w:szCs w:val="20"/>
          <w:lang w:val="fr-FR"/>
        </w:rPr>
        <w:t xml:space="preserve">Moldovan O. </w:t>
      </w:r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(2000)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Revision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Drimeotus</w:t>
      </w:r>
      <w:proofErr w:type="spellEnd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 </w:t>
      </w:r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s. s. Miller, 1856 (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Coleoptera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,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Cholevidae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,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Leptodirinae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) de Transylvanie (Roumanie), avec description de deux nouvelles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especes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et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cle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determination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des taxa,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Zoosystema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, </w:t>
      </w:r>
      <w:proofErr w:type="gram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22:</w:t>
      </w:r>
      <w:proofErr w:type="gram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139-152.</w:t>
      </w:r>
    </w:p>
    <w:p w14:paraId="75B19031" w14:textId="77777777" w:rsidR="00BA200A" w:rsidRPr="000C305E" w:rsidRDefault="00BA200A" w:rsidP="00BA200A">
      <w:pPr>
        <w:ind w:left="360" w:right="90"/>
        <w:rPr>
          <w:rFonts w:ascii="Arial" w:hAnsi="Arial"/>
          <w:color w:val="000000" w:themeColor="text1"/>
          <w:sz w:val="20"/>
          <w:szCs w:val="20"/>
          <w:lang w:val="fr-FR"/>
        </w:rPr>
      </w:pPr>
    </w:p>
    <w:p w14:paraId="65384BBF" w14:textId="77777777" w:rsidR="00BA200A" w:rsidRPr="007C6687" w:rsidRDefault="00BA200A" w:rsidP="00BA200A">
      <w:pPr>
        <w:ind w:left="360" w:right="90"/>
        <w:rPr>
          <w:rFonts w:ascii="Arial" w:hAnsi="Arial"/>
          <w:color w:val="000000" w:themeColor="text1"/>
          <w:sz w:val="20"/>
          <w:szCs w:val="20"/>
          <w:u w:val="single"/>
        </w:rPr>
      </w:pPr>
      <w:r w:rsidRPr="007C6687">
        <w:rPr>
          <w:rFonts w:ascii="Arial" w:hAnsi="Arial"/>
          <w:color w:val="000000" w:themeColor="text1"/>
          <w:sz w:val="20"/>
          <w:szCs w:val="20"/>
          <w:u w:val="single"/>
        </w:rPr>
        <w:t>Papers indexed in other data basis:</w:t>
      </w:r>
    </w:p>
    <w:p w14:paraId="70552E47" w14:textId="5739274F" w:rsidR="00CA19AD" w:rsidRPr="00CA19AD" w:rsidRDefault="00CA19AD" w:rsidP="00CA19AD">
      <w:pPr>
        <w:ind w:left="851" w:hanging="425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CA19AD">
        <w:rPr>
          <w:rStyle w:val="nlm-surname"/>
          <w:rFonts w:ascii="Arial" w:hAnsi="Arial" w:cs="Arial"/>
          <w:color w:val="333333"/>
          <w:sz w:val="20"/>
          <w:szCs w:val="20"/>
          <w:bdr w:val="none" w:sz="0" w:space="0" w:color="auto" w:frame="1"/>
        </w:rPr>
        <w:t>Panait</w:t>
      </w:r>
      <w:r>
        <w:rPr>
          <w:rStyle w:val="nlm-surname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DF</w:t>
      </w:r>
      <w:r w:rsidRPr="00CA19AD">
        <w:rPr>
          <w:rStyle w:val="highwire-citation-authors"/>
          <w:rFonts w:ascii="Arial" w:hAnsi="Arial" w:cs="Arial"/>
          <w:color w:val="333333"/>
          <w:sz w:val="20"/>
          <w:szCs w:val="20"/>
          <w:bdr w:val="none" w:sz="0" w:space="0" w:color="auto" w:frame="1"/>
        </w:rPr>
        <w:t>,</w:t>
      </w:r>
      <w:r w:rsidRPr="00CA19AD">
        <w:rPr>
          <w:rStyle w:val="nlm-surname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Panait</w:t>
      </w:r>
      <w:r>
        <w:rPr>
          <w:rStyle w:val="nlm-surname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AM</w:t>
      </w:r>
      <w:r w:rsidRPr="00CA19AD">
        <w:rPr>
          <w:rStyle w:val="highwire-citation-authors"/>
          <w:rFonts w:ascii="Arial" w:hAnsi="Arial" w:cs="Arial"/>
          <w:color w:val="333333"/>
          <w:sz w:val="20"/>
          <w:szCs w:val="20"/>
          <w:bdr w:val="none" w:sz="0" w:space="0" w:color="auto" w:frame="1"/>
        </w:rPr>
        <w:t>,</w:t>
      </w:r>
      <w:r w:rsidRPr="00CA19AD">
        <w:rPr>
          <w:rStyle w:val="nlm-surname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Cristea</w:t>
      </w:r>
      <w:r>
        <w:rPr>
          <w:rStyle w:val="nlm-surname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A</w:t>
      </w:r>
      <w:r w:rsidRPr="00CA19AD">
        <w:rPr>
          <w:rStyle w:val="highwire-citation-authors"/>
          <w:rFonts w:ascii="Arial" w:hAnsi="Arial" w:cs="Arial"/>
          <w:color w:val="333333"/>
          <w:sz w:val="20"/>
          <w:szCs w:val="20"/>
          <w:bdr w:val="none" w:sz="0" w:space="0" w:color="auto" w:frame="1"/>
        </w:rPr>
        <w:t>,</w:t>
      </w:r>
      <w:r w:rsidRPr="00CA19AD">
        <w:rPr>
          <w:rStyle w:val="nlm-surname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CA19AD">
        <w:rPr>
          <w:rStyle w:val="nlm-surname"/>
          <w:rFonts w:ascii="Arial" w:hAnsi="Arial" w:cs="Arial"/>
          <w:color w:val="333333"/>
          <w:sz w:val="20"/>
          <w:szCs w:val="20"/>
          <w:bdr w:val="none" w:sz="0" w:space="0" w:color="auto" w:frame="1"/>
        </w:rPr>
        <w:t>Levei</w:t>
      </w:r>
      <w:proofErr w:type="spellEnd"/>
      <w:r>
        <w:rPr>
          <w:rStyle w:val="nlm-surname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EA</w:t>
      </w:r>
      <w:r w:rsidRPr="00CA19AD">
        <w:rPr>
          <w:rStyle w:val="highwire-citation-authors"/>
          <w:rFonts w:ascii="Arial" w:hAnsi="Arial" w:cs="Arial"/>
          <w:color w:val="333333"/>
          <w:sz w:val="20"/>
          <w:szCs w:val="20"/>
          <w:bdr w:val="none" w:sz="0" w:space="0" w:color="auto" w:frame="1"/>
        </w:rPr>
        <w:t>,</w:t>
      </w:r>
      <w:r w:rsidRPr="00CA19AD">
        <w:rPr>
          <w:rStyle w:val="nlm-surname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</w:t>
      </w:r>
      <w:r w:rsidRPr="00CA19AD">
        <w:rPr>
          <w:rStyle w:val="nlm-surname"/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</w:rPr>
        <w:t>Moldovan OT</w:t>
      </w:r>
      <w:r w:rsidRPr="00CA19AD">
        <w:rPr>
          <w:rStyle w:val="highwire-citation-authors"/>
          <w:rFonts w:ascii="Arial" w:hAnsi="Arial" w:cs="Arial"/>
          <w:color w:val="333333"/>
          <w:sz w:val="20"/>
          <w:szCs w:val="20"/>
          <w:bdr w:val="none" w:sz="0" w:space="0" w:color="auto" w:frame="1"/>
        </w:rPr>
        <w:t>,</w:t>
      </w:r>
      <w:r w:rsidRPr="00CA19AD">
        <w:rPr>
          <w:rStyle w:val="nlm-surname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Banciu</w:t>
      </w:r>
      <w:r>
        <w:rPr>
          <w:rStyle w:val="nlm-surname"/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 HL (2025)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CA19AD">
        <w:rPr>
          <w:rFonts w:ascii="Arial" w:hAnsi="Arial" w:cs="Arial"/>
          <w:color w:val="000000"/>
          <w:sz w:val="20"/>
          <w:szCs w:val="20"/>
        </w:rPr>
        <w:t xml:space="preserve">Community-level physiological profiling of carbon substrate metabolization by microbial communities associated to sediments and water in karstic caves from </w:t>
      </w:r>
      <w:r w:rsidRPr="00CA19AD">
        <w:rPr>
          <w:rFonts w:ascii="Arial" w:hAnsi="Arial" w:cs="Arial"/>
          <w:color w:val="000000" w:themeColor="text1"/>
          <w:sz w:val="20"/>
          <w:szCs w:val="20"/>
        </w:rPr>
        <w:t xml:space="preserve">Romania. </w:t>
      </w:r>
      <w:r w:rsidRPr="00CA19AD">
        <w:rPr>
          <w:rFonts w:ascii="Arial" w:hAnsi="Arial" w:cs="Arial"/>
          <w:i/>
          <w:iCs/>
          <w:color w:val="000000" w:themeColor="text1"/>
          <w:sz w:val="20"/>
          <w:szCs w:val="20"/>
          <w:bdr w:val="none" w:sz="0" w:space="0" w:color="auto" w:frame="1"/>
        </w:rPr>
        <w:t xml:space="preserve">Studia Universitatis Babes-Bolyai </w:t>
      </w:r>
      <w:proofErr w:type="spellStart"/>
      <w:r w:rsidRPr="00CA19AD">
        <w:rPr>
          <w:rFonts w:ascii="Arial" w:hAnsi="Arial" w:cs="Arial"/>
          <w:i/>
          <w:iCs/>
          <w:color w:val="000000" w:themeColor="text1"/>
          <w:sz w:val="20"/>
          <w:szCs w:val="20"/>
          <w:bdr w:val="none" w:sz="0" w:space="0" w:color="auto" w:frame="1"/>
        </w:rPr>
        <w:t>Biologia</w:t>
      </w:r>
      <w:proofErr w:type="spellEnd"/>
      <w:r w:rsidRPr="00CA19AD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CA19AD">
        <w:rPr>
          <w:rFonts w:ascii="Arial" w:hAnsi="Arial" w:cs="Arial"/>
          <w:color w:val="000000" w:themeColor="text1"/>
          <w:sz w:val="20"/>
          <w:szCs w:val="20"/>
        </w:rPr>
        <w:t>70, 245-286, doi:</w:t>
      </w:r>
      <w:hyperlink r:id="rId33" w:tgtFrame="_blank" w:history="1">
        <w:r w:rsidRPr="00CA19AD">
          <w:rPr>
            <w:rStyle w:val="Hyperlink"/>
            <w:rFonts w:ascii="Arial" w:hAnsi="Arial" w:cs="Arial"/>
            <w:color w:val="000000" w:themeColor="text1"/>
            <w:sz w:val="20"/>
            <w:szCs w:val="20"/>
            <w:bdr w:val="none" w:sz="0" w:space="0" w:color="auto" w:frame="1"/>
          </w:rPr>
          <w:t>10.24193/subbbiol.2025.1.12</w:t>
        </w:r>
      </w:hyperlink>
    </w:p>
    <w:p w14:paraId="4B99C905" w14:textId="77777777" w:rsidR="00DE6168" w:rsidRDefault="00DE6168" w:rsidP="00DE6168">
      <w:pPr>
        <w:ind w:left="810" w:right="90" w:hanging="450"/>
        <w:rPr>
          <w:rFonts w:ascii="Arial" w:hAnsi="Arial"/>
          <w:color w:val="000000" w:themeColor="text1"/>
          <w:sz w:val="20"/>
          <w:szCs w:val="20"/>
        </w:rPr>
      </w:pPr>
      <w:r w:rsidRPr="00652825">
        <w:rPr>
          <w:rFonts w:ascii="Arial" w:hAnsi="Arial"/>
          <w:b/>
          <w:bCs/>
          <w:color w:val="000000" w:themeColor="text1"/>
          <w:sz w:val="20"/>
          <w:szCs w:val="20"/>
        </w:rPr>
        <w:t>Moldovan OT</w:t>
      </w:r>
      <w:r w:rsidRPr="00C20AE2">
        <w:rPr>
          <w:rFonts w:ascii="Arial" w:hAnsi="Arial"/>
          <w:color w:val="000000" w:themeColor="text1"/>
          <w:sz w:val="20"/>
          <w:szCs w:val="20"/>
        </w:rPr>
        <w:t xml:space="preserve">, </w:t>
      </w:r>
      <w:proofErr w:type="spellStart"/>
      <w:r w:rsidRPr="00C20AE2">
        <w:rPr>
          <w:rFonts w:ascii="Arial" w:hAnsi="Arial"/>
          <w:color w:val="000000" w:themeColor="text1"/>
          <w:sz w:val="20"/>
          <w:szCs w:val="20"/>
        </w:rPr>
        <w:t>Iepure</w:t>
      </w:r>
      <w:proofErr w:type="spellEnd"/>
      <w:r w:rsidRPr="00C20AE2">
        <w:rPr>
          <w:rFonts w:ascii="Arial" w:hAnsi="Arial"/>
          <w:color w:val="000000" w:themeColor="text1"/>
          <w:sz w:val="20"/>
          <w:szCs w:val="20"/>
        </w:rPr>
        <w:t xml:space="preserve"> S, Brad T, </w:t>
      </w:r>
      <w:proofErr w:type="spellStart"/>
      <w:r w:rsidRPr="00C20AE2">
        <w:rPr>
          <w:rFonts w:ascii="Arial" w:hAnsi="Arial"/>
          <w:color w:val="000000" w:themeColor="text1"/>
          <w:sz w:val="20"/>
          <w:szCs w:val="20"/>
        </w:rPr>
        <w:t>Kenesz</w:t>
      </w:r>
      <w:proofErr w:type="spellEnd"/>
      <w:r w:rsidRPr="00C20AE2">
        <w:rPr>
          <w:rFonts w:ascii="Arial" w:hAnsi="Arial"/>
          <w:color w:val="000000" w:themeColor="text1"/>
          <w:sz w:val="20"/>
          <w:szCs w:val="20"/>
        </w:rPr>
        <w:t xml:space="preserve"> M, Mirea IC, Năstase-Bucur R (2020) Database of Romanian cave invertebrates with a Red List of cave species and a list of hotspot/</w:t>
      </w:r>
      <w:proofErr w:type="spellStart"/>
      <w:r w:rsidRPr="00C20AE2">
        <w:rPr>
          <w:rFonts w:ascii="Arial" w:hAnsi="Arial"/>
          <w:color w:val="000000" w:themeColor="text1"/>
          <w:sz w:val="20"/>
          <w:szCs w:val="20"/>
        </w:rPr>
        <w:t>coldspot</w:t>
      </w:r>
      <w:proofErr w:type="spellEnd"/>
      <w:r w:rsidRPr="00C20AE2">
        <w:rPr>
          <w:rFonts w:ascii="Arial" w:hAnsi="Arial"/>
          <w:color w:val="000000" w:themeColor="text1"/>
          <w:sz w:val="20"/>
          <w:szCs w:val="20"/>
        </w:rPr>
        <w:t xml:space="preserve"> caves, v5, </w:t>
      </w:r>
      <w:r w:rsidRPr="0039140D">
        <w:rPr>
          <w:rFonts w:ascii="Arial" w:hAnsi="Arial"/>
          <w:i/>
          <w:iCs/>
          <w:color w:val="000000" w:themeColor="text1"/>
          <w:sz w:val="20"/>
          <w:szCs w:val="20"/>
        </w:rPr>
        <w:t>Dryad, Dataset</w:t>
      </w:r>
      <w:r w:rsidRPr="00C20AE2">
        <w:rPr>
          <w:rFonts w:ascii="Arial" w:hAnsi="Arial"/>
          <w:color w:val="000000" w:themeColor="text1"/>
          <w:sz w:val="20"/>
          <w:szCs w:val="20"/>
        </w:rPr>
        <w:t xml:space="preserve">, </w:t>
      </w:r>
      <w:r w:rsidRPr="0039140D">
        <w:rPr>
          <w:rFonts w:ascii="Arial" w:hAnsi="Arial"/>
          <w:sz w:val="20"/>
          <w:szCs w:val="20"/>
        </w:rPr>
        <w:t>https://doi.org/10.5061/dryad.9ghx3fff9</w:t>
      </w:r>
    </w:p>
    <w:p w14:paraId="75DBF77C" w14:textId="77777777" w:rsidR="00FE41A9" w:rsidRPr="00FE41A9" w:rsidRDefault="00FE41A9" w:rsidP="00FE41A9">
      <w:pPr>
        <w:ind w:left="720" w:hanging="360"/>
        <w:rPr>
          <w:rFonts w:ascii="Arial" w:hAnsi="Arial" w:cs="Arial"/>
          <w:color w:val="000000" w:themeColor="text1"/>
          <w:sz w:val="20"/>
          <w:szCs w:val="20"/>
        </w:rPr>
      </w:pPr>
      <w:r w:rsidRPr="00FE41A9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Moldovan OT</w:t>
      </w:r>
      <w:r w:rsidRPr="00FE41A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FE41A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Øvrevik</w:t>
      </w:r>
      <w:proofErr w:type="spellEnd"/>
      <w:r w:rsidRPr="00FE41A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Skoglund R, Banciu HL, Dinu Cucoș A, </w:t>
      </w:r>
      <w:proofErr w:type="spellStart"/>
      <w:r w:rsidRPr="00FE41A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Levei</w:t>
      </w:r>
      <w:proofErr w:type="spellEnd"/>
      <w:r w:rsidRPr="00FE41A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EA, </w:t>
      </w:r>
      <w:proofErr w:type="spellStart"/>
      <w:r w:rsidRPr="00FE41A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Perșoiu</w:t>
      </w:r>
      <w:proofErr w:type="spellEnd"/>
      <w:r w:rsidRPr="00FE41A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A, Lauritzen S-E (2019) Monitoring and risk assessment for groundwater sources in rural communities of Romania (GROUNDWATERISK). </w:t>
      </w:r>
      <w:r w:rsidRPr="0039140D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Research Ideas and Outcomes</w:t>
      </w:r>
      <w:r w:rsidRPr="00FE41A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5: e48898.</w:t>
      </w:r>
    </w:p>
    <w:p w14:paraId="237F8343" w14:textId="35DB5C7D" w:rsidR="00BA200A" w:rsidRPr="007C6687" w:rsidRDefault="00BA200A" w:rsidP="00BA200A">
      <w:pPr>
        <w:ind w:left="810" w:right="90" w:hanging="45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Fejér A.,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O.T.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(2013) Population size and dispersal patterns for a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Drimeotus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(Coleoptera,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Leiodidae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Leptodirini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) cave population.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Subterranean Biology</w:t>
      </w:r>
      <w:r w:rsidRPr="007C6687">
        <w:rPr>
          <w:rFonts w:ascii="Arial" w:hAnsi="Arial"/>
          <w:color w:val="000000" w:themeColor="text1"/>
          <w:sz w:val="20"/>
          <w:szCs w:val="20"/>
        </w:rPr>
        <w:t>,11: 31- 44.</w:t>
      </w:r>
    </w:p>
    <w:p w14:paraId="6DDB7781" w14:textId="77777777" w:rsidR="00BA200A" w:rsidRPr="007C6687" w:rsidRDefault="00BA200A" w:rsidP="00BA200A">
      <w:pPr>
        <w:ind w:left="810" w:right="90" w:hanging="45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Miko L., Mourek J., Meleg I.N.,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O.T.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(2012) Oribatid mite fossils from Quaternary and pre-Quaternary sediments in Slovenian caves I. Two new genera and two new species of the family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Oppiidae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from the Early Pleistocene.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Acta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Musei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Nationalis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Pragae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>, Series B - Historia Naturalis</w:t>
      </w:r>
      <w:r w:rsidRPr="007C6687">
        <w:rPr>
          <w:rFonts w:ascii="Arial" w:hAnsi="Arial"/>
          <w:color w:val="000000" w:themeColor="text1"/>
          <w:sz w:val="20"/>
          <w:szCs w:val="20"/>
        </w:rPr>
        <w:t>, 68:23-34.</w:t>
      </w:r>
    </w:p>
    <w:p w14:paraId="17848BB9" w14:textId="77777777" w:rsidR="00BA200A" w:rsidRPr="007C6687" w:rsidRDefault="00BA200A" w:rsidP="00BA200A">
      <w:pPr>
        <w:ind w:left="810" w:right="90" w:hanging="45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Robu M.,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Petculescu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A.,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Panaiotu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C.,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Doppes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D., Marius V.,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Draguşin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V.,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Kenesz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M.,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O.T.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Constantin, S. (2011) New insights on the cave bear population from the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Urşilor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cave, Romania.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Quaternaire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>, Supplement</w:t>
      </w:r>
      <w:r w:rsidRPr="007C6687">
        <w:rPr>
          <w:rFonts w:ascii="Arial" w:hAnsi="Arial"/>
          <w:color w:val="000000" w:themeColor="text1"/>
          <w:sz w:val="20"/>
          <w:szCs w:val="20"/>
        </w:rPr>
        <w:t>, 4: 107-116.</w:t>
      </w:r>
    </w:p>
    <w:p w14:paraId="52F0F56C" w14:textId="77777777" w:rsidR="00BA200A" w:rsidRPr="007C6687" w:rsidRDefault="00BA200A" w:rsidP="00BA200A">
      <w:pPr>
        <w:ind w:left="810" w:right="90" w:hanging="45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Meleg I.N.,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O.T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., &amp;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Fiers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F. (2011) Assessing copepod (Crustacea: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Copepoda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) species richness at different spatial scales in northwestern Romanian caves.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Subterranean Biology</w:t>
      </w:r>
      <w:r w:rsidRPr="007C6687">
        <w:rPr>
          <w:rFonts w:ascii="Arial" w:hAnsi="Arial"/>
          <w:color w:val="000000" w:themeColor="text1"/>
          <w:sz w:val="20"/>
          <w:szCs w:val="20"/>
        </w:rPr>
        <w:t>, 9: 103-112.</w:t>
      </w:r>
    </w:p>
    <w:p w14:paraId="01041970" w14:textId="77777777" w:rsidR="00BA200A" w:rsidRPr="007C6687" w:rsidRDefault="00BA200A" w:rsidP="00BA200A">
      <w:pPr>
        <w:ind w:left="810" w:right="90" w:hanging="45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Rusu M., Banciu H. L., Banciu M., Brad T.,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 T.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(2010) Oxidative stress enzymes as biomarkers of heavy metal pollution in interstitial invertebrates.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Studia Universitatis Babes- Bolyai</w:t>
      </w:r>
      <w:r w:rsidRPr="007C6687">
        <w:rPr>
          <w:rFonts w:ascii="Arial" w:hAnsi="Arial"/>
          <w:color w:val="000000" w:themeColor="text1"/>
          <w:sz w:val="20"/>
          <w:szCs w:val="20"/>
        </w:rPr>
        <w:t>, 2: 61-66.</w:t>
      </w:r>
    </w:p>
    <w:p w14:paraId="15509211" w14:textId="77777777" w:rsidR="00BA200A" w:rsidRPr="007C6687" w:rsidRDefault="00BA200A" w:rsidP="00994DE2">
      <w:pPr>
        <w:ind w:left="806" w:right="86" w:hanging="446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Fiers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F.,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(2009) Redescription of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Spelaeocamptus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spelaeus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(Chappuis, 1925), a subterranean </w:t>
      </w:r>
      <w:r w:rsidRPr="007C6687">
        <w:rPr>
          <w:rFonts w:ascii="Arial" w:hAnsi="Arial" w:cs="Arial"/>
          <w:color w:val="000000" w:themeColor="text1"/>
          <w:sz w:val="20"/>
          <w:szCs w:val="20"/>
        </w:rPr>
        <w:t xml:space="preserve">copepod endemic to the </w:t>
      </w:r>
      <w:proofErr w:type="spellStart"/>
      <w:r w:rsidRPr="007C6687">
        <w:rPr>
          <w:rFonts w:ascii="Arial" w:hAnsi="Arial" w:cs="Arial"/>
          <w:color w:val="000000" w:themeColor="text1"/>
          <w:sz w:val="20"/>
          <w:szCs w:val="20"/>
        </w:rPr>
        <w:t>Apuseni</w:t>
      </w:r>
      <w:proofErr w:type="spellEnd"/>
      <w:r w:rsidRPr="007C6687">
        <w:rPr>
          <w:rFonts w:ascii="Arial" w:hAnsi="Arial" w:cs="Arial"/>
          <w:color w:val="000000" w:themeColor="text1"/>
          <w:sz w:val="20"/>
          <w:szCs w:val="20"/>
        </w:rPr>
        <w:t xml:space="preserve"> Mountains in Romania (</w:t>
      </w:r>
      <w:proofErr w:type="spellStart"/>
      <w:r w:rsidRPr="007C6687">
        <w:rPr>
          <w:rFonts w:ascii="Arial" w:hAnsi="Arial" w:cs="Arial"/>
          <w:color w:val="000000" w:themeColor="text1"/>
          <w:sz w:val="20"/>
          <w:szCs w:val="20"/>
        </w:rPr>
        <w:t>Copepoda</w:t>
      </w:r>
      <w:proofErr w:type="spellEnd"/>
      <w:r w:rsidRPr="007C668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 w:cs="Arial"/>
          <w:color w:val="000000" w:themeColor="text1"/>
          <w:sz w:val="20"/>
          <w:szCs w:val="20"/>
        </w:rPr>
        <w:t>Harpacticoida</w:t>
      </w:r>
      <w:proofErr w:type="spellEnd"/>
      <w:r w:rsidRPr="007C6687">
        <w:rPr>
          <w:rFonts w:ascii="Arial" w:hAnsi="Arial" w:cs="Arial"/>
          <w:color w:val="000000" w:themeColor="text1"/>
          <w:sz w:val="20"/>
          <w:szCs w:val="20"/>
        </w:rPr>
        <w:t xml:space="preserve">). </w:t>
      </w:r>
      <w:r w:rsidRPr="007C6687">
        <w:rPr>
          <w:rFonts w:ascii="Arial" w:hAnsi="Arial" w:cs="Arial"/>
          <w:i/>
          <w:color w:val="000000" w:themeColor="text1"/>
          <w:sz w:val="20"/>
          <w:szCs w:val="20"/>
        </w:rPr>
        <w:t>Subterranean Biology</w:t>
      </w:r>
      <w:r w:rsidRPr="007C6687">
        <w:rPr>
          <w:rFonts w:ascii="Arial" w:hAnsi="Arial" w:cs="Arial"/>
          <w:color w:val="000000" w:themeColor="text1"/>
          <w:sz w:val="20"/>
          <w:szCs w:val="20"/>
        </w:rPr>
        <w:t>, 7: 51-64.</w:t>
      </w:r>
    </w:p>
    <w:p w14:paraId="4F004861" w14:textId="36FCCF0C" w:rsidR="00BA200A" w:rsidRPr="007C6687" w:rsidRDefault="00BA200A" w:rsidP="00994DE2">
      <w:pPr>
        <w:pStyle w:val="TableParagraph"/>
        <w:ind w:left="806" w:right="86" w:hanging="446"/>
        <w:rPr>
          <w:rFonts w:ascii="Arial" w:hAnsi="Arial" w:cs="Arial"/>
          <w:color w:val="000000" w:themeColor="text1"/>
          <w:sz w:val="20"/>
        </w:rPr>
      </w:pPr>
      <w:r w:rsidRPr="007C6687">
        <w:rPr>
          <w:rFonts w:ascii="Arial" w:hAnsi="Arial" w:cs="Arial"/>
          <w:color w:val="000000" w:themeColor="text1"/>
          <w:sz w:val="20"/>
        </w:rPr>
        <w:t xml:space="preserve">Brad, T., Bica, A., </w:t>
      </w:r>
      <w:r w:rsidRPr="007C6687">
        <w:rPr>
          <w:rFonts w:ascii="Arial" w:hAnsi="Arial" w:cs="Arial"/>
          <w:b/>
          <w:color w:val="000000" w:themeColor="text1"/>
          <w:sz w:val="20"/>
        </w:rPr>
        <w:t>Meleg I</w:t>
      </w:r>
      <w:r w:rsidRPr="007C6687">
        <w:rPr>
          <w:rFonts w:ascii="Arial" w:hAnsi="Arial" w:cs="Arial"/>
          <w:color w:val="000000" w:themeColor="text1"/>
          <w:sz w:val="20"/>
        </w:rPr>
        <w:t>.,</w:t>
      </w:r>
      <w:r w:rsidRPr="007C6687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7C6687">
        <w:rPr>
          <w:rFonts w:ascii="Arial" w:hAnsi="Arial" w:cs="Arial"/>
          <w:color w:val="000000" w:themeColor="text1"/>
          <w:sz w:val="20"/>
        </w:rPr>
        <w:t>Muntean, V., Moldovan, O.T.</w:t>
      </w:r>
      <w:r w:rsidRPr="007C6687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7C6687">
        <w:rPr>
          <w:rFonts w:ascii="Arial" w:hAnsi="Arial" w:cs="Arial"/>
          <w:color w:val="000000" w:themeColor="text1"/>
          <w:sz w:val="20"/>
        </w:rPr>
        <w:t>2009. Microbial communities in</w:t>
      </w:r>
      <w:r w:rsidRPr="007C6687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7C6687">
        <w:rPr>
          <w:rFonts w:ascii="Arial" w:hAnsi="Arial" w:cs="Arial"/>
          <w:color w:val="000000" w:themeColor="text1"/>
          <w:sz w:val="20"/>
        </w:rPr>
        <w:t xml:space="preserve">percolating water </w:t>
      </w:r>
      <w:r w:rsidRPr="007C6687">
        <w:rPr>
          <w:rFonts w:ascii="Arial" w:hAnsi="Arial" w:cs="Arial"/>
          <w:color w:val="000000" w:themeColor="text1"/>
          <w:sz w:val="20"/>
        </w:rPr>
        <w:lastRenderedPageBreak/>
        <w:t>in caves of</w:t>
      </w:r>
      <w:r w:rsidRPr="007C6687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proofErr w:type="spellStart"/>
      <w:r w:rsidRPr="007C6687">
        <w:rPr>
          <w:rFonts w:ascii="Arial" w:hAnsi="Arial" w:cs="Arial"/>
          <w:color w:val="000000" w:themeColor="text1"/>
          <w:sz w:val="20"/>
        </w:rPr>
        <w:t>Pădurea</w:t>
      </w:r>
      <w:proofErr w:type="spellEnd"/>
      <w:r w:rsidRPr="007C6687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7C6687">
        <w:rPr>
          <w:rFonts w:ascii="Arial" w:hAnsi="Arial" w:cs="Arial"/>
          <w:color w:val="000000" w:themeColor="text1"/>
          <w:sz w:val="20"/>
        </w:rPr>
        <w:t>Craiului</w:t>
      </w:r>
      <w:proofErr w:type="spellEnd"/>
      <w:r w:rsidRPr="007C6687">
        <w:rPr>
          <w:rFonts w:ascii="Arial" w:hAnsi="Arial" w:cs="Arial"/>
          <w:color w:val="000000" w:themeColor="text1"/>
          <w:sz w:val="20"/>
        </w:rPr>
        <w:t xml:space="preserve"> Mountains (NW</w:t>
      </w:r>
      <w:r w:rsidR="00994DE2">
        <w:rPr>
          <w:rFonts w:ascii="Arial" w:hAnsi="Arial" w:cs="Arial"/>
          <w:color w:val="000000" w:themeColor="text1"/>
          <w:sz w:val="20"/>
        </w:rPr>
        <w:t xml:space="preserve"> </w:t>
      </w:r>
      <w:r w:rsidRPr="007C6687">
        <w:rPr>
          <w:rFonts w:ascii="Arial" w:hAnsi="Arial" w:cs="Arial"/>
          <w:color w:val="000000" w:themeColor="text1"/>
          <w:spacing w:val="-54"/>
          <w:sz w:val="20"/>
        </w:rPr>
        <w:t xml:space="preserve">     </w:t>
      </w:r>
      <w:r w:rsidRPr="007C6687">
        <w:rPr>
          <w:rFonts w:ascii="Arial" w:hAnsi="Arial" w:cs="Arial"/>
          <w:color w:val="000000" w:themeColor="text1"/>
          <w:sz w:val="20"/>
        </w:rPr>
        <w:t xml:space="preserve">Romania). </w:t>
      </w:r>
      <w:r w:rsidRPr="007C6687">
        <w:rPr>
          <w:rFonts w:ascii="Arial" w:hAnsi="Arial" w:cs="Arial"/>
          <w:i/>
          <w:color w:val="000000" w:themeColor="text1"/>
          <w:sz w:val="20"/>
        </w:rPr>
        <w:t>Studia Universitatis</w:t>
      </w:r>
      <w:r w:rsidRPr="007C6687">
        <w:rPr>
          <w:rFonts w:ascii="Arial" w:hAnsi="Arial" w:cs="Arial"/>
          <w:i/>
          <w:color w:val="000000" w:themeColor="text1"/>
          <w:spacing w:val="1"/>
          <w:sz w:val="20"/>
        </w:rPr>
        <w:t xml:space="preserve"> </w:t>
      </w:r>
      <w:r w:rsidRPr="007C6687">
        <w:rPr>
          <w:rFonts w:ascii="Arial" w:hAnsi="Arial" w:cs="Arial"/>
          <w:i/>
          <w:color w:val="000000" w:themeColor="text1"/>
          <w:sz w:val="20"/>
        </w:rPr>
        <w:t>Babes-Bolyai,</w:t>
      </w:r>
      <w:r w:rsidRPr="007C6687">
        <w:rPr>
          <w:rFonts w:ascii="Arial" w:hAnsi="Arial" w:cs="Arial"/>
          <w:i/>
          <w:color w:val="000000" w:themeColor="text1"/>
          <w:spacing w:val="-8"/>
          <w:sz w:val="20"/>
        </w:rPr>
        <w:t xml:space="preserve"> </w:t>
      </w:r>
      <w:proofErr w:type="spellStart"/>
      <w:r w:rsidRPr="007C6687">
        <w:rPr>
          <w:rFonts w:ascii="Arial" w:hAnsi="Arial" w:cs="Arial"/>
          <w:i/>
          <w:color w:val="000000" w:themeColor="text1"/>
          <w:sz w:val="20"/>
        </w:rPr>
        <w:t>Biologia</w:t>
      </w:r>
      <w:proofErr w:type="spellEnd"/>
      <w:r w:rsidRPr="007C6687">
        <w:rPr>
          <w:rFonts w:ascii="Arial" w:hAnsi="Arial" w:cs="Arial"/>
          <w:i/>
          <w:color w:val="000000" w:themeColor="text1"/>
          <w:spacing w:val="-7"/>
          <w:sz w:val="20"/>
        </w:rPr>
        <w:t xml:space="preserve"> </w:t>
      </w:r>
      <w:r w:rsidRPr="007C6687">
        <w:rPr>
          <w:rFonts w:ascii="Arial" w:hAnsi="Arial" w:cs="Arial"/>
          <w:color w:val="000000" w:themeColor="text1"/>
          <w:sz w:val="20"/>
        </w:rPr>
        <w:t>54:</w:t>
      </w:r>
      <w:r w:rsidRPr="007C6687">
        <w:rPr>
          <w:rFonts w:ascii="Arial" w:hAnsi="Arial" w:cs="Arial"/>
          <w:color w:val="000000" w:themeColor="text1"/>
          <w:spacing w:val="-8"/>
          <w:sz w:val="20"/>
        </w:rPr>
        <w:t xml:space="preserve"> </w:t>
      </w:r>
      <w:r w:rsidRPr="007C6687">
        <w:rPr>
          <w:rFonts w:ascii="Arial" w:hAnsi="Arial" w:cs="Arial"/>
          <w:color w:val="000000" w:themeColor="text1"/>
          <w:sz w:val="20"/>
        </w:rPr>
        <w:t>111–121.</w:t>
      </w:r>
    </w:p>
    <w:p w14:paraId="58E58B0A" w14:textId="77777777" w:rsidR="00BA200A" w:rsidRPr="007C6687" w:rsidRDefault="00BA200A" w:rsidP="00994DE2">
      <w:pPr>
        <w:ind w:left="806" w:right="86" w:hanging="446"/>
        <w:rPr>
          <w:rFonts w:ascii="Arial" w:hAnsi="Arial" w:cs="Arial"/>
          <w:color w:val="000000" w:themeColor="text1"/>
          <w:sz w:val="20"/>
          <w:szCs w:val="20"/>
        </w:rPr>
      </w:pPr>
      <w:r w:rsidRPr="007C6687">
        <w:rPr>
          <w:rFonts w:ascii="Arial" w:hAnsi="Arial" w:cs="Arial"/>
          <w:color w:val="000000" w:themeColor="text1"/>
          <w:sz w:val="20"/>
          <w:szCs w:val="20"/>
        </w:rPr>
        <w:t xml:space="preserve">Diedrich C., </w:t>
      </w:r>
      <w:r w:rsidRPr="007C6687">
        <w:rPr>
          <w:rFonts w:ascii="Arial" w:hAnsi="Arial" w:cs="Arial"/>
          <w:b/>
          <w:color w:val="000000" w:themeColor="text1"/>
          <w:sz w:val="20"/>
          <w:szCs w:val="20"/>
        </w:rPr>
        <w:t>Moldovan O</w:t>
      </w:r>
      <w:r w:rsidRPr="007C6687">
        <w:rPr>
          <w:rFonts w:ascii="Arial" w:hAnsi="Arial" w:cs="Arial"/>
          <w:color w:val="000000" w:themeColor="text1"/>
          <w:sz w:val="20"/>
          <w:szCs w:val="20"/>
        </w:rPr>
        <w:t xml:space="preserve">., Constantin S. (2008) Cave bear tracks, scratch marks, hair traces in the </w:t>
      </w:r>
      <w:proofErr w:type="spellStart"/>
      <w:r w:rsidRPr="007C6687">
        <w:rPr>
          <w:rFonts w:ascii="Arial" w:hAnsi="Arial" w:cs="Arial"/>
          <w:color w:val="000000" w:themeColor="text1"/>
          <w:sz w:val="20"/>
          <w:szCs w:val="20"/>
        </w:rPr>
        <w:t>Ursilor</w:t>
      </w:r>
      <w:proofErr w:type="spellEnd"/>
      <w:r w:rsidRPr="007C6687">
        <w:rPr>
          <w:rFonts w:ascii="Arial" w:hAnsi="Arial" w:cs="Arial"/>
          <w:color w:val="000000" w:themeColor="text1"/>
          <w:sz w:val="20"/>
          <w:szCs w:val="20"/>
        </w:rPr>
        <w:t xml:space="preserve"> Cave (Transylvania, Romania). Preliminary report from a famous European cave bear den. </w:t>
      </w:r>
      <w:r w:rsidRPr="007C6687">
        <w:rPr>
          <w:rFonts w:ascii="Arial" w:hAnsi="Arial" w:cs="Arial"/>
          <w:i/>
          <w:color w:val="000000" w:themeColor="text1"/>
          <w:sz w:val="20"/>
          <w:szCs w:val="20"/>
        </w:rPr>
        <w:t>Stalactite</w:t>
      </w:r>
      <w:r w:rsidRPr="007C6687">
        <w:rPr>
          <w:rFonts w:ascii="Arial" w:hAnsi="Arial" w:cs="Arial"/>
          <w:color w:val="000000" w:themeColor="text1"/>
          <w:sz w:val="20"/>
          <w:szCs w:val="20"/>
        </w:rPr>
        <w:t>, 28: 48-52.</w:t>
      </w:r>
    </w:p>
    <w:p w14:paraId="7913E009" w14:textId="77777777" w:rsidR="00BA200A" w:rsidRPr="007C6687" w:rsidRDefault="00BA200A" w:rsidP="00994DE2">
      <w:pPr>
        <w:ind w:left="806" w:right="86" w:hanging="446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 w:cs="Arial"/>
          <w:b/>
          <w:color w:val="000000" w:themeColor="text1"/>
          <w:sz w:val="20"/>
          <w:szCs w:val="20"/>
        </w:rPr>
        <w:t xml:space="preserve">Moldovan O.T. </w:t>
      </w:r>
      <w:r w:rsidRPr="007C6687">
        <w:rPr>
          <w:rFonts w:ascii="Arial" w:hAnsi="Arial" w:cs="Arial"/>
          <w:color w:val="000000" w:themeColor="text1"/>
          <w:sz w:val="20"/>
          <w:szCs w:val="20"/>
        </w:rPr>
        <w:t xml:space="preserve">(2007) </w:t>
      </w:r>
      <w:proofErr w:type="spellStart"/>
      <w:r w:rsidRPr="007C6687">
        <w:rPr>
          <w:rFonts w:ascii="Arial" w:hAnsi="Arial" w:cs="Arial"/>
          <w:color w:val="000000" w:themeColor="text1"/>
          <w:sz w:val="20"/>
          <w:szCs w:val="20"/>
        </w:rPr>
        <w:t>Protecţia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domeniului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carstic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in Romania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şi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perspectiva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europeană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Environment &amp; Progress</w:t>
      </w:r>
      <w:r w:rsidRPr="007C6687">
        <w:rPr>
          <w:rFonts w:ascii="Arial" w:hAnsi="Arial"/>
          <w:color w:val="000000" w:themeColor="text1"/>
          <w:sz w:val="20"/>
          <w:szCs w:val="20"/>
        </w:rPr>
        <w:t>, 9: 341-346.</w:t>
      </w:r>
    </w:p>
    <w:p w14:paraId="0A86BE92" w14:textId="046688DA" w:rsidR="00BA200A" w:rsidRPr="007C6687" w:rsidRDefault="00BA200A" w:rsidP="00994DE2">
      <w:pPr>
        <w:ind w:left="806" w:right="86" w:hanging="446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Trinkaus E.,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Bălteanu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I.C., Constantin S.,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Gherase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M., Horoi V., Milota S.,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Petrea C., Quiles J., Rodrigo R., Rougier H., Sarcina L.,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Soficaru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A.,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Zilhao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J. (2006)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Asupra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oamenilor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moderni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timpurii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din Banat: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Peştera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cu Oase.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Banatica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, </w:t>
      </w:r>
      <w:r w:rsidRPr="007C6687">
        <w:rPr>
          <w:rFonts w:ascii="Arial" w:hAnsi="Arial"/>
          <w:color w:val="000000" w:themeColor="text1"/>
          <w:sz w:val="20"/>
          <w:szCs w:val="20"/>
        </w:rPr>
        <w:t>14.</w:t>
      </w:r>
    </w:p>
    <w:p w14:paraId="6E499FE8" w14:textId="77777777" w:rsidR="00BA200A" w:rsidRPr="007C6687" w:rsidRDefault="00BA200A" w:rsidP="00BA200A">
      <w:pPr>
        <w:ind w:left="810" w:right="90" w:hanging="45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Jalzic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B., Erichsen E. (2004) Diversity of mouthparts in some European representatives of subterranean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Cholevidae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(Coleoptera).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Natura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Croatica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, 13: 1-18.</w:t>
      </w:r>
    </w:p>
    <w:p w14:paraId="19888251" w14:textId="77777777" w:rsidR="00BA200A" w:rsidRPr="007C6687" w:rsidRDefault="00BA200A" w:rsidP="00BA200A">
      <w:pPr>
        <w:ind w:left="810" w:right="90" w:hanging="45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Racoviţă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Gh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., Rajka G. (2003) The impact of tourism in Romanian show caves: the example of the beetle populations in the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Urşilor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Cave of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Chişcău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(Transylvania, Romania).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Subterranean Biology</w:t>
      </w:r>
      <w:r w:rsidRPr="007C6687">
        <w:rPr>
          <w:rFonts w:ascii="Arial" w:hAnsi="Arial"/>
          <w:color w:val="000000" w:themeColor="text1"/>
          <w:sz w:val="20"/>
          <w:szCs w:val="20"/>
        </w:rPr>
        <w:t>, 1: 73-78.</w:t>
      </w:r>
    </w:p>
    <w:p w14:paraId="24FC1ACB" w14:textId="77777777" w:rsidR="00BA200A" w:rsidRPr="007C6687" w:rsidRDefault="00BA200A" w:rsidP="00BA200A">
      <w:pPr>
        <w:ind w:left="810" w:right="90" w:hanging="45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(2003) Sex recognition at the subterranean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Leptodirinae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(Coleoptera,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Cholevidae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). II. Biochemical approach and data integration.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Subterranean Biology</w:t>
      </w:r>
      <w:r w:rsidRPr="007C6687">
        <w:rPr>
          <w:rFonts w:ascii="Arial" w:hAnsi="Arial"/>
          <w:color w:val="000000" w:themeColor="text1"/>
          <w:sz w:val="20"/>
          <w:szCs w:val="20"/>
        </w:rPr>
        <w:t>, 1: 99-110.</w:t>
      </w:r>
    </w:p>
    <w:p w14:paraId="769CAE84" w14:textId="77777777" w:rsidR="00BA200A" w:rsidRPr="007C6687" w:rsidRDefault="00BA200A" w:rsidP="00BA200A">
      <w:pPr>
        <w:ind w:left="810" w:right="90" w:hanging="45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Milota Ş., Sarcina L., Trinkaus E.,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Băltean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I.,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Soficaru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A., Rajka G. (2003) The oldest modern humans in Europe.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Theor. Appl. Karst</w:t>
      </w:r>
      <w:r w:rsidRPr="007C6687">
        <w:rPr>
          <w:rFonts w:ascii="Arial" w:hAnsi="Arial"/>
          <w:color w:val="000000" w:themeColor="text1"/>
          <w:sz w:val="20"/>
          <w:szCs w:val="20"/>
        </w:rPr>
        <w:t>., 16: 77-81.</w:t>
      </w:r>
    </w:p>
    <w:p w14:paraId="73DFF6CF" w14:textId="77777777" w:rsidR="00BA200A" w:rsidRPr="000C305E" w:rsidRDefault="00BA200A" w:rsidP="00BA200A">
      <w:pPr>
        <w:ind w:left="810" w:right="90" w:hanging="450"/>
        <w:rPr>
          <w:rFonts w:ascii="Arial" w:hAnsi="Arial"/>
          <w:color w:val="000000" w:themeColor="text1"/>
          <w:sz w:val="20"/>
          <w:szCs w:val="20"/>
          <w:lang w:val="fr-FR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Iepure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S., Rajka G. (2002) Research on groundwater fauna in North Western Romania. </w:t>
      </w:r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Studia Univ.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Babes</w:t>
      </w:r>
      <w:proofErr w:type="spellEnd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-Bolyai, Biol., XLVII</w:t>
      </w:r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, </w:t>
      </w:r>
      <w:proofErr w:type="gram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1:</w:t>
      </w:r>
      <w:proofErr w:type="gram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15-32, Cluj Napoca.</w:t>
      </w:r>
    </w:p>
    <w:p w14:paraId="603CF8F0" w14:textId="77777777" w:rsidR="00BA200A" w:rsidRPr="007C6687" w:rsidRDefault="00BA200A" w:rsidP="00BA200A">
      <w:pPr>
        <w:ind w:left="810" w:right="90" w:hanging="45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Juberthie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C., Jallon J.-M. (2000) Importance of cuticular hydrocarbons for speciation in the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Speonomus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delarouzeei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complex (Coleoptera,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Cholevidae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Leptodirinae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).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Evolution and Adaptation</w:t>
      </w:r>
      <w:r w:rsidRPr="007C6687">
        <w:rPr>
          <w:rFonts w:ascii="Arial" w:hAnsi="Arial"/>
          <w:color w:val="000000" w:themeColor="text1"/>
          <w:sz w:val="20"/>
          <w:szCs w:val="20"/>
        </w:rPr>
        <w:t>, Cluj-Napoca, 6: 111-117.</w:t>
      </w:r>
    </w:p>
    <w:p w14:paraId="1E270859" w14:textId="77777777" w:rsidR="00BA200A" w:rsidRPr="007C6687" w:rsidRDefault="00BA200A" w:rsidP="00BA200A">
      <w:pPr>
        <w:ind w:left="810" w:right="90" w:hanging="450"/>
        <w:rPr>
          <w:rFonts w:ascii="Arial" w:hAnsi="Arial"/>
          <w:color w:val="000000" w:themeColor="text1"/>
          <w:sz w:val="20"/>
          <w:szCs w:val="20"/>
        </w:rPr>
      </w:pP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Buzilă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R.,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(2000) Antennal receptors in two representatives of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Leptodirinae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(Coleoptera,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Cholevidae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): diversity and adaptations.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Evolution and Adaptation</w:t>
      </w:r>
      <w:r w:rsidRPr="007C6687">
        <w:rPr>
          <w:rFonts w:ascii="Arial" w:hAnsi="Arial"/>
          <w:color w:val="000000" w:themeColor="text1"/>
          <w:sz w:val="20"/>
          <w:szCs w:val="20"/>
        </w:rPr>
        <w:t>, Cluj-Napoca, 6: 117-125.</w:t>
      </w:r>
    </w:p>
    <w:p w14:paraId="5A780D28" w14:textId="77777777" w:rsidR="00BA200A" w:rsidRPr="007C6687" w:rsidRDefault="00BA200A" w:rsidP="00BA200A">
      <w:pPr>
        <w:ind w:left="810" w:right="90" w:hanging="45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(2000)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Drimeotus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plesai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(Coleoptera,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Cholevidae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) a new species of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Leptodirinae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from Transylvania (Romania).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Mem.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Biospeol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., 27: 89-92.</w:t>
      </w:r>
    </w:p>
    <w:p w14:paraId="4A9D94AB" w14:textId="77777777" w:rsidR="00BA200A" w:rsidRPr="000C305E" w:rsidRDefault="00BA200A" w:rsidP="00BA200A">
      <w:pPr>
        <w:ind w:left="810" w:right="90" w:hanging="450"/>
        <w:rPr>
          <w:rFonts w:ascii="Arial" w:hAnsi="Arial"/>
          <w:color w:val="000000" w:themeColor="text1"/>
          <w:sz w:val="20"/>
          <w:szCs w:val="20"/>
          <w:lang w:val="fr-FR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C. Paredes Bartolome (1998-1999) Fractal analysis of the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behaviour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of cave beetles (Coleoptera: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Cholevidae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: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Bathysciinae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). </w:t>
      </w:r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Trav.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Inst.Speol</w:t>
      </w:r>
      <w:proofErr w:type="spellEnd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. E.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Racovitza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., 37-</w:t>
      </w:r>
      <w:proofErr w:type="gram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38:</w:t>
      </w:r>
      <w:proofErr w:type="gram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217-222.</w:t>
      </w:r>
    </w:p>
    <w:p w14:paraId="1A5D357F" w14:textId="77777777" w:rsidR="00BA200A" w:rsidRPr="000C305E" w:rsidRDefault="00BA200A" w:rsidP="00BA200A">
      <w:pPr>
        <w:ind w:left="810" w:right="90" w:hanging="450"/>
        <w:rPr>
          <w:rFonts w:ascii="Arial" w:hAnsi="Arial"/>
          <w:color w:val="000000" w:themeColor="text1"/>
          <w:sz w:val="20"/>
          <w:szCs w:val="20"/>
          <w:lang w:val="fr-FR"/>
        </w:rPr>
      </w:pP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Racoviţă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Gh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., </w:t>
      </w:r>
      <w:r w:rsidRPr="000C305E">
        <w:rPr>
          <w:rFonts w:ascii="Arial" w:hAnsi="Arial"/>
          <w:b/>
          <w:color w:val="000000" w:themeColor="text1"/>
          <w:sz w:val="20"/>
          <w:szCs w:val="20"/>
          <w:lang w:val="fr-FR"/>
        </w:rPr>
        <w:t>Moldovan O.</w:t>
      </w:r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,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Rajka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G. (1998-1999)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Donnees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preliminaires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sur l’environnement de la Grotte des Ours en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regime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d’exploitation touristique.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Theor</w:t>
      </w:r>
      <w:proofErr w:type="spellEnd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.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Appl</w:t>
      </w:r>
      <w:proofErr w:type="spellEnd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. Karst</w:t>
      </w:r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., 11-</w:t>
      </w:r>
      <w:proofErr w:type="gram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12:</w:t>
      </w:r>
      <w:proofErr w:type="gram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61-75.</w:t>
      </w:r>
    </w:p>
    <w:p w14:paraId="04DA06A8" w14:textId="77777777" w:rsidR="00BA200A" w:rsidRPr="007C6687" w:rsidRDefault="00BA200A" w:rsidP="00BA200A">
      <w:pPr>
        <w:ind w:left="810" w:right="90" w:hanging="450"/>
        <w:rPr>
          <w:rFonts w:ascii="Arial" w:hAnsi="Arial"/>
          <w:color w:val="000000" w:themeColor="text1"/>
          <w:sz w:val="20"/>
          <w:szCs w:val="20"/>
        </w:rPr>
      </w:pPr>
      <w:r w:rsidRPr="000C305E">
        <w:rPr>
          <w:rFonts w:ascii="Arial" w:hAnsi="Arial"/>
          <w:b/>
          <w:color w:val="000000" w:themeColor="text1"/>
          <w:sz w:val="20"/>
          <w:szCs w:val="20"/>
          <w:lang w:val="fr-FR"/>
        </w:rPr>
        <w:t xml:space="preserve">Moldovan O. </w:t>
      </w:r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(1998) Reconnaissance des sexes chez les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coleopteres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Bathysciinae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</w:t>
      </w:r>
      <w:proofErr w:type="gram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souterrains:</w:t>
      </w:r>
      <w:proofErr w:type="gram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I. Approche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experimentale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Mem.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Biospeol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., 25: 87-105.</w:t>
      </w:r>
    </w:p>
    <w:p w14:paraId="3B3E1361" w14:textId="77777777" w:rsidR="00BA200A" w:rsidRPr="000C305E" w:rsidRDefault="00BA200A" w:rsidP="00BA200A">
      <w:pPr>
        <w:ind w:left="810" w:right="90" w:hanging="450"/>
        <w:rPr>
          <w:rFonts w:ascii="Arial" w:hAnsi="Arial"/>
          <w:color w:val="000000" w:themeColor="text1"/>
          <w:sz w:val="20"/>
          <w:szCs w:val="20"/>
          <w:lang w:val="fr-FR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(1998) Sternal gland in the species of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Bathysciola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(Coleoptera,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Cholevidae,Bathysciinae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). </w:t>
      </w:r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Mem.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Biospeol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., </w:t>
      </w:r>
      <w:proofErr w:type="gram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25:</w:t>
      </w:r>
      <w:proofErr w:type="gram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107-110.</w:t>
      </w:r>
    </w:p>
    <w:p w14:paraId="577A3A7E" w14:textId="77777777" w:rsidR="00BA200A" w:rsidRPr="007C6687" w:rsidRDefault="00BA200A" w:rsidP="00BA200A">
      <w:pPr>
        <w:ind w:left="810" w:right="90" w:hanging="450"/>
        <w:rPr>
          <w:rFonts w:ascii="Arial" w:hAnsi="Arial"/>
          <w:color w:val="000000" w:themeColor="text1"/>
          <w:sz w:val="20"/>
          <w:szCs w:val="20"/>
        </w:rPr>
      </w:pPr>
      <w:r w:rsidRPr="000C305E">
        <w:rPr>
          <w:rFonts w:ascii="Arial" w:hAnsi="Arial"/>
          <w:b/>
          <w:color w:val="000000" w:themeColor="text1"/>
          <w:sz w:val="20"/>
          <w:szCs w:val="20"/>
          <w:lang w:val="fr-FR"/>
        </w:rPr>
        <w:t xml:space="preserve">Moldovan O. </w:t>
      </w:r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(1997)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Drimeotus</w:t>
      </w:r>
      <w:proofErr w:type="spellEnd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octaviani</w:t>
      </w:r>
      <w:proofErr w:type="spellEnd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 </w:t>
      </w:r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(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Coleoptera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,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Catopidae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,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Bathysciinae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), nouvelle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espece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des Monts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Pădurea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Craiului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(Transylvanie, Roumanie).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Mem.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Biospeol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., 24: 169-174.</w:t>
      </w:r>
    </w:p>
    <w:p w14:paraId="0722CDD7" w14:textId="77777777" w:rsidR="00BA200A" w:rsidRPr="000C305E" w:rsidRDefault="00BA200A" w:rsidP="00BA200A">
      <w:pPr>
        <w:ind w:left="810" w:right="90" w:hanging="450"/>
        <w:rPr>
          <w:rFonts w:ascii="Arial" w:hAnsi="Arial"/>
          <w:color w:val="000000" w:themeColor="text1"/>
          <w:sz w:val="20"/>
          <w:szCs w:val="20"/>
          <w:lang w:val="fr-FR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Juberthie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C. (1997) Glandular exocrine fields in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Bathysciinae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(Coleoptera,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Catopidae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). </w:t>
      </w:r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Mem.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Biospeol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., </w:t>
      </w:r>
      <w:proofErr w:type="gram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24:</w:t>
      </w:r>
      <w:proofErr w:type="gram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175-180.</w:t>
      </w:r>
    </w:p>
    <w:p w14:paraId="5D3F7151" w14:textId="77777777" w:rsidR="00BA200A" w:rsidRPr="000C305E" w:rsidRDefault="00BA200A" w:rsidP="00BA200A">
      <w:pPr>
        <w:ind w:left="810" w:right="90" w:hanging="450"/>
        <w:rPr>
          <w:rFonts w:ascii="Arial" w:hAnsi="Arial"/>
          <w:color w:val="000000" w:themeColor="text1"/>
          <w:sz w:val="20"/>
          <w:szCs w:val="20"/>
          <w:lang w:val="fr-FR"/>
        </w:rPr>
      </w:pPr>
      <w:r w:rsidRPr="000C305E">
        <w:rPr>
          <w:rFonts w:ascii="Arial" w:hAnsi="Arial"/>
          <w:b/>
          <w:color w:val="000000" w:themeColor="text1"/>
          <w:sz w:val="20"/>
          <w:szCs w:val="20"/>
          <w:lang w:val="fr-FR"/>
        </w:rPr>
        <w:t>Moldovan O.</w:t>
      </w:r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, H. Alves, J.-M.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Jallon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(1996)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Donnees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preliminaires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sur les hydrocarbures cuticulaires chez quelques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especes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Drimeotus</w:t>
      </w:r>
      <w:proofErr w:type="spellEnd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 </w:t>
      </w:r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s.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str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. (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Coleoptera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,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Bathysciinae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). </w:t>
      </w:r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Trav.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Inst</w:t>
      </w:r>
      <w:proofErr w:type="spellEnd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.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Speol</w:t>
      </w:r>
      <w:proofErr w:type="spellEnd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 "E.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Racovitza</w:t>
      </w:r>
      <w:proofErr w:type="spellEnd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"</w:t>
      </w:r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, </w:t>
      </w:r>
      <w:proofErr w:type="gram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35:</w:t>
      </w:r>
      <w:proofErr w:type="gram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107-114.</w:t>
      </w:r>
    </w:p>
    <w:p w14:paraId="65EB23D0" w14:textId="77777777" w:rsidR="00BA200A" w:rsidRPr="000C305E" w:rsidRDefault="00BA200A" w:rsidP="00BA200A">
      <w:pPr>
        <w:ind w:left="810" w:right="90" w:hanging="450"/>
        <w:rPr>
          <w:rFonts w:ascii="Arial" w:hAnsi="Arial"/>
          <w:color w:val="000000" w:themeColor="text1"/>
          <w:sz w:val="20"/>
          <w:szCs w:val="20"/>
          <w:lang w:val="fr-FR"/>
        </w:rPr>
      </w:pP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Pleşa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C., </w:t>
      </w:r>
      <w:r w:rsidRPr="000C305E">
        <w:rPr>
          <w:rFonts w:ascii="Arial" w:hAnsi="Arial"/>
          <w:b/>
          <w:color w:val="000000" w:themeColor="text1"/>
          <w:sz w:val="20"/>
          <w:szCs w:val="20"/>
          <w:lang w:val="fr-FR"/>
        </w:rPr>
        <w:t>Moldovan O</w:t>
      </w:r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.,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Munteanu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A. (1996)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Apercu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biospeologique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sur la grotte de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Vadu-Crişului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(Monts de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Pădurea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Craiului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, Roumanie). </w:t>
      </w:r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Trav.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Inst</w:t>
      </w:r>
      <w:proofErr w:type="spellEnd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.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Speol</w:t>
      </w:r>
      <w:proofErr w:type="spellEnd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. "E.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Racovitza</w:t>
      </w:r>
      <w:proofErr w:type="spellEnd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"</w:t>
      </w:r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, </w:t>
      </w:r>
      <w:proofErr w:type="gram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35:</w:t>
      </w:r>
      <w:proofErr w:type="gram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117-145.</w:t>
      </w:r>
    </w:p>
    <w:p w14:paraId="08C9D847" w14:textId="77777777" w:rsidR="00BA200A" w:rsidRPr="007C6687" w:rsidRDefault="00BA200A" w:rsidP="00BA200A">
      <w:pPr>
        <w:ind w:left="810" w:right="90" w:hanging="450"/>
        <w:rPr>
          <w:rFonts w:ascii="Arial" w:hAnsi="Arial"/>
          <w:color w:val="000000" w:themeColor="text1"/>
          <w:sz w:val="20"/>
          <w:szCs w:val="20"/>
        </w:rPr>
      </w:pPr>
      <w:r w:rsidRPr="000C305E">
        <w:rPr>
          <w:rFonts w:ascii="Arial" w:hAnsi="Arial"/>
          <w:b/>
          <w:color w:val="000000" w:themeColor="text1"/>
          <w:sz w:val="20"/>
          <w:szCs w:val="20"/>
          <w:lang w:val="fr-FR"/>
        </w:rPr>
        <w:t xml:space="preserve">Moldovan O. </w:t>
      </w:r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(1995) Une nouvelle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espece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Duvalius</w:t>
      </w:r>
      <w:proofErr w:type="spellEnd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 </w:t>
      </w:r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(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Duvalidius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) (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Coleoptera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,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Trechinae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) du plateau nomme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Podişul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Someşan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Mem.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Biospeol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., 22: 145-146.</w:t>
      </w:r>
    </w:p>
    <w:p w14:paraId="427ADCFB" w14:textId="77777777" w:rsidR="00BA200A" w:rsidRPr="000C305E" w:rsidRDefault="00BA200A" w:rsidP="00BA200A">
      <w:pPr>
        <w:ind w:left="810" w:right="90" w:hanging="450"/>
        <w:rPr>
          <w:rFonts w:ascii="Arial" w:hAnsi="Arial"/>
          <w:color w:val="000000" w:themeColor="text1"/>
          <w:sz w:val="20"/>
          <w:szCs w:val="20"/>
          <w:lang w:val="fr-FR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(1995)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Anoftalmia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şi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orientarea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animalelor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animalelor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in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lumea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subterană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(Animal orientation in the underground world). </w:t>
      </w:r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Naturalia</w:t>
      </w:r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, </w:t>
      </w:r>
      <w:proofErr w:type="gram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1:</w:t>
      </w:r>
      <w:proofErr w:type="gram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227-233.</w:t>
      </w:r>
    </w:p>
    <w:p w14:paraId="7E7C6411" w14:textId="77777777" w:rsidR="00BA200A" w:rsidRPr="000C305E" w:rsidRDefault="00BA200A" w:rsidP="00BA200A">
      <w:pPr>
        <w:ind w:left="810" w:right="90" w:hanging="450"/>
        <w:rPr>
          <w:rFonts w:ascii="Arial" w:hAnsi="Arial"/>
          <w:color w:val="000000" w:themeColor="text1"/>
          <w:sz w:val="20"/>
          <w:szCs w:val="20"/>
          <w:lang w:val="fr-FR"/>
        </w:rPr>
      </w:pPr>
      <w:r w:rsidRPr="000C305E">
        <w:rPr>
          <w:rFonts w:ascii="Arial" w:hAnsi="Arial"/>
          <w:b/>
          <w:color w:val="000000" w:themeColor="text1"/>
          <w:sz w:val="20"/>
          <w:szCs w:val="20"/>
          <w:lang w:val="fr-FR"/>
        </w:rPr>
        <w:t>Moldovan O.</w:t>
      </w:r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, C.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Juberthie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(1994)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Etude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comparee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et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ultrastructurale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de la glande sternale de quelques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coleopteres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Bathysciinae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(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Coleoptera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,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Catopidae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). </w:t>
      </w:r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Mem.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Biospeol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., </w:t>
      </w:r>
      <w:proofErr w:type="gram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21:</w:t>
      </w:r>
      <w:proofErr w:type="gram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97-101.</w:t>
      </w:r>
    </w:p>
    <w:p w14:paraId="0517ED0B" w14:textId="77777777" w:rsidR="00BA200A" w:rsidRPr="000C305E" w:rsidRDefault="00BA200A" w:rsidP="00BA200A">
      <w:pPr>
        <w:ind w:left="810" w:right="90" w:hanging="450"/>
        <w:rPr>
          <w:rFonts w:ascii="Arial" w:hAnsi="Arial"/>
          <w:i/>
          <w:color w:val="000000" w:themeColor="text1"/>
          <w:sz w:val="20"/>
          <w:szCs w:val="20"/>
          <w:lang w:val="fr-FR"/>
        </w:rPr>
      </w:pPr>
      <w:r w:rsidRPr="000C305E">
        <w:rPr>
          <w:rFonts w:ascii="Arial" w:hAnsi="Arial"/>
          <w:b/>
          <w:color w:val="000000" w:themeColor="text1"/>
          <w:sz w:val="20"/>
          <w:szCs w:val="20"/>
          <w:lang w:val="fr-FR"/>
        </w:rPr>
        <w:t xml:space="preserve">Moldovan O. </w:t>
      </w:r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(1989)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Revision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systematique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de l'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espece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Pholeuon</w:t>
      </w:r>
      <w:proofErr w:type="spellEnd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 </w:t>
      </w:r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(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s.str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.)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angusticolle</w:t>
      </w:r>
      <w:proofErr w:type="spellEnd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 </w:t>
      </w:r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(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Coleoptera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,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Catopidae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,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Bathysciinae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). </w:t>
      </w:r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Trav.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Inst</w:t>
      </w:r>
      <w:proofErr w:type="spellEnd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.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Speol</w:t>
      </w:r>
      <w:proofErr w:type="spellEnd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. E.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Racovitza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, </w:t>
      </w:r>
      <w:proofErr w:type="gram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28:</w:t>
      </w:r>
      <w:proofErr w:type="gram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29-41.</w:t>
      </w:r>
    </w:p>
    <w:p w14:paraId="01ED850F" w14:textId="77777777" w:rsidR="00BA200A" w:rsidRPr="000C305E" w:rsidRDefault="00BA200A" w:rsidP="00BA200A">
      <w:pPr>
        <w:ind w:left="360" w:right="90"/>
        <w:rPr>
          <w:rFonts w:ascii="Arial" w:hAnsi="Arial"/>
          <w:color w:val="000000" w:themeColor="text1"/>
          <w:sz w:val="20"/>
          <w:szCs w:val="20"/>
          <w:lang w:val="fr-FR"/>
        </w:rPr>
      </w:pPr>
    </w:p>
    <w:p w14:paraId="10163D8F" w14:textId="77777777" w:rsidR="00BA200A" w:rsidRPr="000C305E" w:rsidRDefault="00BA200A" w:rsidP="00BA200A">
      <w:pPr>
        <w:ind w:left="360" w:right="90"/>
        <w:rPr>
          <w:rFonts w:ascii="Arial" w:hAnsi="Arial"/>
          <w:color w:val="000000" w:themeColor="text1"/>
          <w:sz w:val="20"/>
          <w:szCs w:val="20"/>
          <w:u w:val="single"/>
          <w:lang w:val="fr-FR"/>
        </w:rPr>
      </w:pPr>
      <w:proofErr w:type="gramStart"/>
      <w:r w:rsidRPr="000C305E">
        <w:rPr>
          <w:rFonts w:ascii="Arial" w:hAnsi="Arial"/>
          <w:color w:val="000000" w:themeColor="text1"/>
          <w:sz w:val="20"/>
          <w:szCs w:val="20"/>
          <w:u w:val="single"/>
          <w:lang w:val="fr-FR"/>
        </w:rPr>
        <w:t>Books:</w:t>
      </w:r>
      <w:proofErr w:type="gramEnd"/>
    </w:p>
    <w:p w14:paraId="404457C4" w14:textId="24D71875" w:rsidR="00BA200A" w:rsidRPr="007C6687" w:rsidRDefault="00BA200A" w:rsidP="00BA200A">
      <w:pPr>
        <w:ind w:left="810" w:right="90" w:hanging="450"/>
        <w:rPr>
          <w:rFonts w:ascii="Arial" w:hAnsi="Arial"/>
          <w:color w:val="000000" w:themeColor="text1"/>
          <w:sz w:val="20"/>
          <w:szCs w:val="20"/>
        </w:rPr>
      </w:pPr>
      <w:r w:rsidRPr="000C305E">
        <w:rPr>
          <w:rFonts w:ascii="Arial" w:hAnsi="Arial"/>
          <w:b/>
          <w:color w:val="000000" w:themeColor="text1"/>
          <w:sz w:val="20"/>
          <w:szCs w:val="20"/>
          <w:lang w:val="fr-FR"/>
        </w:rPr>
        <w:t xml:space="preserve">Moldovan O. </w:t>
      </w:r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(2003)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Adaptări</w:t>
      </w:r>
      <w:proofErr w:type="spellEnd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 structurale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şi</w:t>
      </w:r>
      <w:proofErr w:type="spellEnd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ultrastructurale</w:t>
      </w:r>
      <w:proofErr w:type="spellEnd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 la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coleoptere</w:t>
      </w:r>
      <w:proofErr w:type="spellEnd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subterane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. Ed. Casa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Cărţii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de</w:t>
      </w:r>
      <w:r w:rsidR="007947CC"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Ştiinţă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, Cluj, 115 pp. </w:t>
      </w:r>
      <w:r w:rsidRPr="007C6687">
        <w:rPr>
          <w:rFonts w:ascii="Arial" w:hAnsi="Arial"/>
          <w:color w:val="000000" w:themeColor="text1"/>
          <w:sz w:val="20"/>
          <w:szCs w:val="20"/>
        </w:rPr>
        <w:t>ISBN 973-686-518-5.</w:t>
      </w:r>
    </w:p>
    <w:p w14:paraId="18E7C941" w14:textId="77777777" w:rsidR="00BA200A" w:rsidRPr="000C305E" w:rsidRDefault="00BA200A" w:rsidP="00BA200A">
      <w:pPr>
        <w:ind w:left="810" w:right="90" w:hanging="450"/>
        <w:rPr>
          <w:rFonts w:ascii="Arial" w:hAnsi="Arial"/>
          <w:color w:val="000000" w:themeColor="text1"/>
          <w:sz w:val="20"/>
          <w:szCs w:val="20"/>
          <w:lang w:val="fr-FR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(2002)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Coleopterele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 din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peşteri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. Ed. Accent, Cluj-Napoca, 116 pp. </w:t>
      </w:r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ISBN 973-8445-11-6.</w:t>
      </w:r>
    </w:p>
    <w:p w14:paraId="6EFF9841" w14:textId="2FECAF08" w:rsidR="00BA200A" w:rsidRPr="000C305E" w:rsidRDefault="00BA200A" w:rsidP="00BA200A">
      <w:pPr>
        <w:ind w:left="810" w:right="90" w:hanging="450"/>
        <w:rPr>
          <w:rFonts w:ascii="Arial" w:hAnsi="Arial"/>
          <w:color w:val="000000" w:themeColor="text1"/>
          <w:sz w:val="20"/>
          <w:szCs w:val="20"/>
          <w:lang w:val="fr-FR"/>
        </w:rPr>
      </w:pPr>
      <w:r w:rsidRPr="000C305E">
        <w:rPr>
          <w:rFonts w:ascii="Arial" w:hAnsi="Arial"/>
          <w:b/>
          <w:color w:val="000000" w:themeColor="text1"/>
          <w:sz w:val="20"/>
          <w:szCs w:val="20"/>
          <w:lang w:val="fr-FR"/>
        </w:rPr>
        <w:t xml:space="preserve">Moldovan O. </w:t>
      </w:r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(1997) </w:t>
      </w:r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Reconnaissance des sexes et isolement reproductif chez les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coleopteres</w:t>
      </w:r>
      <w:proofErr w:type="spellEnd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Bathysciinae</w:t>
      </w:r>
      <w:proofErr w:type="spellEnd"/>
      <w:r w:rsidR="00994DE2"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 </w:t>
      </w:r>
      <w:proofErr w:type="gram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souterrains:</w:t>
      </w:r>
      <w:proofErr w:type="gramEnd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 approche taxonomique, biochimique et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exp</w:t>
      </w:r>
      <w:r w:rsidR="00994DE2"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e</w:t>
      </w:r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rimentale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,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Teză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de Doctorat,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Universitatea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„Paul Sabatier”, Toulouse,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Franţa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, 130 pp.</w:t>
      </w:r>
    </w:p>
    <w:p w14:paraId="074B3944" w14:textId="77777777" w:rsidR="007947CC" w:rsidRPr="000C305E" w:rsidRDefault="007947CC" w:rsidP="00BA200A">
      <w:pPr>
        <w:ind w:left="360" w:right="90"/>
        <w:rPr>
          <w:rFonts w:ascii="Arial" w:hAnsi="Arial"/>
          <w:color w:val="000000" w:themeColor="text1"/>
          <w:sz w:val="20"/>
          <w:szCs w:val="20"/>
          <w:u w:val="single"/>
          <w:lang w:val="fr-FR"/>
        </w:rPr>
      </w:pPr>
    </w:p>
    <w:p w14:paraId="5E80DA9D" w14:textId="2EA4E753" w:rsidR="00BA200A" w:rsidRPr="007C6687" w:rsidRDefault="00BA200A" w:rsidP="00BA200A">
      <w:pPr>
        <w:ind w:left="360" w:right="90"/>
        <w:rPr>
          <w:rFonts w:ascii="Arial" w:hAnsi="Arial"/>
          <w:color w:val="000000" w:themeColor="text1"/>
          <w:sz w:val="20"/>
          <w:szCs w:val="20"/>
          <w:u w:val="single"/>
        </w:rPr>
      </w:pPr>
      <w:r w:rsidRPr="007C6687">
        <w:rPr>
          <w:rFonts w:ascii="Arial" w:hAnsi="Arial"/>
          <w:color w:val="000000" w:themeColor="text1"/>
          <w:sz w:val="20"/>
          <w:szCs w:val="20"/>
          <w:u w:val="single"/>
        </w:rPr>
        <w:lastRenderedPageBreak/>
        <w:t>Edited volumes:</w:t>
      </w:r>
    </w:p>
    <w:p w14:paraId="104FB38C" w14:textId="77777777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O.T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., Kovac L., Halse S. (2018)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Cave Ecology</w:t>
      </w:r>
      <w:r w:rsidRPr="007C6687">
        <w:rPr>
          <w:rFonts w:ascii="Arial" w:hAnsi="Arial"/>
          <w:color w:val="000000" w:themeColor="text1"/>
          <w:sz w:val="20"/>
          <w:szCs w:val="20"/>
        </w:rPr>
        <w:t>. Springer International Publishing. 532 pp, ISBN 978-3-319-98852-8</w:t>
      </w:r>
    </w:p>
    <w:p w14:paraId="5CA7B4A9" w14:textId="77777777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r w:rsidRPr="000C305E">
        <w:rPr>
          <w:rFonts w:ascii="Arial" w:hAnsi="Arial"/>
          <w:b/>
          <w:color w:val="000000" w:themeColor="text1"/>
          <w:sz w:val="20"/>
          <w:szCs w:val="20"/>
          <w:lang w:val="fr-FR"/>
        </w:rPr>
        <w:t>Moldovan O.</w:t>
      </w:r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, M.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Cimpean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, D. Borda, S.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Iepure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, V. Ilie (2007) </w:t>
      </w:r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Lista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faunistică</w:t>
      </w:r>
      <w:proofErr w:type="spellEnd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 a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României</w:t>
      </w:r>
      <w:proofErr w:type="spellEnd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.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Specii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terestre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şi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 de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apă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 dulce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. Ed.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CristalPrint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, Cluj-Napoca, ISBN 978-973-133-130-0.</w:t>
      </w:r>
    </w:p>
    <w:p w14:paraId="28CA9714" w14:textId="77777777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O.T.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(ed.) (2006)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Proceedings of the 18th International Symposium of Biospeleology, Cluj-Napoca.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Casa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Cărţii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de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Ştiinţă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, Cluj-Napoca, ISBN 973-686-901-6.</w:t>
      </w:r>
    </w:p>
    <w:p w14:paraId="7F12B261" w14:textId="77777777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Racoviţă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E.G. (2006)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Essay on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biospeological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 problems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ediţie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trilingvă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(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franceză-engleză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-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română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),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CasaCărţii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de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Ştiinţă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Cluj-Napoca,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traducere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Culver D.C., Moldovan O.T.,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Racoviţă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G., 270 pp.</w:t>
      </w:r>
    </w:p>
    <w:p w14:paraId="0B522475" w14:textId="77777777" w:rsidR="00BA200A" w:rsidRPr="007C6687" w:rsidRDefault="00BA200A" w:rsidP="00BA200A">
      <w:pPr>
        <w:ind w:left="900" w:right="90" w:hanging="540"/>
        <w:rPr>
          <w:rFonts w:ascii="Arial" w:hAnsi="Arial"/>
          <w:i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O.T.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(ed.) (2006)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Recomandări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privind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managementul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şi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monitorizarea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peşterilor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turistice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Ed. Casa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Cărţii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de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Ştiinţă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, Cluj-Napoca, 131 pp., ISBN 973-686-831-1</w:t>
      </w:r>
    </w:p>
    <w:p w14:paraId="694D61A9" w14:textId="77777777" w:rsidR="00BA200A" w:rsidRPr="000C305E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  <w:lang w:val="fr-FR"/>
        </w:rPr>
      </w:pP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Racoviţă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G.,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>O. Moldovan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B.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Onac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(eds.) </w:t>
      </w:r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(2002)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Monografia</w:t>
      </w:r>
      <w:proofErr w:type="spellEnd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carstului</w:t>
      </w:r>
      <w:proofErr w:type="spellEnd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din</w:t>
      </w:r>
      <w:proofErr w:type="spellEnd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Munţii</w:t>
      </w:r>
      <w:proofErr w:type="spellEnd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Pădurea</w:t>
      </w:r>
      <w:proofErr w:type="spellEnd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Craiului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. 264 pp., Ed.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Presa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Universitară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Clujeană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, Cluj-Napoca. ISBN 973-610-101-0.</w:t>
      </w:r>
    </w:p>
    <w:p w14:paraId="58A88355" w14:textId="77777777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r w:rsidRPr="000C305E">
        <w:rPr>
          <w:rFonts w:ascii="Arial" w:hAnsi="Arial"/>
          <w:b/>
          <w:color w:val="000000" w:themeColor="text1"/>
          <w:sz w:val="20"/>
          <w:szCs w:val="20"/>
          <w:lang w:val="fr-FR"/>
        </w:rPr>
        <w:t xml:space="preserve">Moldovan O. </w:t>
      </w:r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(2003) (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traducere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şi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adaptare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după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R.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Tercafs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)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Protecţia</w:t>
      </w:r>
      <w:proofErr w:type="spellEnd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domeniului</w:t>
      </w:r>
      <w:proofErr w:type="spellEnd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0C305E">
        <w:rPr>
          <w:rFonts w:ascii="Arial" w:hAnsi="Arial"/>
          <w:i/>
          <w:color w:val="000000" w:themeColor="text1"/>
          <w:sz w:val="20"/>
          <w:szCs w:val="20"/>
          <w:lang w:val="fr-FR"/>
        </w:rPr>
        <w:t>subteran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Ed. Presa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Universitară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Clujeană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, 280 pp. ISBN 973-610-146-0.</w:t>
      </w:r>
    </w:p>
    <w:p w14:paraId="0566D35C" w14:textId="77777777" w:rsidR="00BA200A" w:rsidRPr="007C6687" w:rsidRDefault="00BA200A" w:rsidP="00FC4945">
      <w:pPr>
        <w:ind w:right="90"/>
        <w:rPr>
          <w:rFonts w:ascii="Arial" w:hAnsi="Arial"/>
          <w:color w:val="000000" w:themeColor="text1"/>
          <w:sz w:val="20"/>
          <w:szCs w:val="20"/>
        </w:rPr>
      </w:pPr>
    </w:p>
    <w:p w14:paraId="54C722B3" w14:textId="77777777" w:rsidR="00BA200A" w:rsidRPr="007C6687" w:rsidRDefault="00BA200A" w:rsidP="00BA200A">
      <w:pPr>
        <w:ind w:left="360" w:right="90"/>
        <w:rPr>
          <w:rFonts w:ascii="Arial" w:hAnsi="Arial"/>
          <w:color w:val="000000" w:themeColor="text1"/>
          <w:sz w:val="20"/>
          <w:szCs w:val="20"/>
          <w:u w:val="single"/>
        </w:rPr>
      </w:pPr>
      <w:r w:rsidRPr="007C6687">
        <w:rPr>
          <w:rFonts w:ascii="Arial" w:hAnsi="Arial"/>
          <w:color w:val="000000" w:themeColor="text1"/>
          <w:sz w:val="20"/>
          <w:szCs w:val="20"/>
          <w:u w:val="single"/>
        </w:rPr>
        <w:t>Chapters in books:</w:t>
      </w:r>
    </w:p>
    <w:p w14:paraId="1735710E" w14:textId="4F8176BD" w:rsidR="00453AE1" w:rsidRPr="00453AE1" w:rsidRDefault="00453AE1" w:rsidP="00F17508">
      <w:pPr>
        <w:pStyle w:val="Heading2"/>
        <w:spacing w:before="0"/>
        <w:ind w:left="851" w:hanging="425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453AE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Venarsky</w:t>
      </w:r>
      <w:proofErr w:type="spellEnd"/>
      <w:r w:rsidRPr="00453AE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M, </w:t>
      </w:r>
      <w:proofErr w:type="spellStart"/>
      <w:r w:rsidRPr="00453AE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Niemiller</w:t>
      </w:r>
      <w:proofErr w:type="spellEnd"/>
      <w:r w:rsidRPr="00453AE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ML, Fišer C, </w:t>
      </w:r>
      <w:proofErr w:type="spellStart"/>
      <w:r w:rsidRPr="00453AE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Saclier</w:t>
      </w:r>
      <w:proofErr w:type="spellEnd"/>
      <w:r w:rsidRPr="00453AE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N, </w:t>
      </w:r>
      <w:r w:rsidRPr="00453AE1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Moldovan OT</w:t>
      </w:r>
      <w:r w:rsidRPr="00453AE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A0266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(</w:t>
      </w:r>
      <w:r w:rsidRPr="00453AE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2023</w:t>
      </w:r>
      <w:r w:rsidR="00A0266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)</w:t>
      </w:r>
      <w:r w:rsidRPr="00453AE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Life histories in groundwater organisms. In </w:t>
      </w:r>
      <w:r w:rsidRPr="00453AE1">
        <w:rPr>
          <w:rStyle w:val="anchor-text"/>
          <w:rFonts w:ascii="Arial" w:hAnsi="Arial" w:cs="Arial"/>
          <w:color w:val="000000" w:themeColor="text1"/>
          <w:sz w:val="20"/>
          <w:szCs w:val="20"/>
        </w:rPr>
        <w:t xml:space="preserve">Groundwater Ecology and Evolution Second Edition </w:t>
      </w:r>
      <w:r w:rsidRPr="00453AE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(eds. F </w:t>
      </w:r>
      <w:proofErr w:type="spellStart"/>
      <w:r w:rsidRPr="00453AE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Malard</w:t>
      </w:r>
      <w:proofErr w:type="spellEnd"/>
      <w:r w:rsidRPr="00453AE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C. Griebler, S. </w:t>
      </w:r>
      <w:proofErr w:type="spellStart"/>
      <w:r w:rsidRPr="00453AE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Retaux</w:t>
      </w:r>
      <w:proofErr w:type="spellEnd"/>
      <w:r w:rsidRPr="00453AE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). Academic Press, pp. 439-456.</w:t>
      </w:r>
    </w:p>
    <w:p w14:paraId="768B024B" w14:textId="3597B7BC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O.T</w:t>
      </w:r>
      <w:r w:rsidRPr="007C6687">
        <w:rPr>
          <w:rFonts w:ascii="Arial" w:hAnsi="Arial"/>
          <w:color w:val="000000" w:themeColor="text1"/>
          <w:sz w:val="20"/>
          <w:szCs w:val="20"/>
        </w:rPr>
        <w:t>., Năstase-Bucur, R. (201</w:t>
      </w:r>
      <w:r w:rsidR="00453AE1">
        <w:rPr>
          <w:rFonts w:ascii="Arial" w:hAnsi="Arial"/>
          <w:color w:val="000000" w:themeColor="text1"/>
          <w:sz w:val="20"/>
          <w:szCs w:val="20"/>
        </w:rPr>
        <w:t>9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) Cave Biology, p. 485-492. In: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Cave and Karst Systems of Romania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(Ponta, G.M.L. &amp;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Onac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B.P.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Eds</w:t>
      </w:r>
      <w:r w:rsidRPr="007C6687">
        <w:rPr>
          <w:rFonts w:ascii="Arial" w:hAnsi="Arial"/>
          <w:color w:val="000000" w:themeColor="text1"/>
          <w:sz w:val="20"/>
          <w:szCs w:val="20"/>
        </w:rPr>
        <w:t>), 544 pp, Springer International Publishing, ISBN 978-3-319-90745-1.</w:t>
      </w:r>
    </w:p>
    <w:p w14:paraId="4DE3EC35" w14:textId="2E7E943E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O.T. </w:t>
      </w:r>
      <w:r w:rsidRPr="007C6687">
        <w:rPr>
          <w:rFonts w:ascii="Arial" w:hAnsi="Arial"/>
          <w:color w:val="000000" w:themeColor="text1"/>
          <w:sz w:val="20"/>
          <w:szCs w:val="20"/>
        </w:rPr>
        <w:t>(201</w:t>
      </w:r>
      <w:r w:rsidR="00453AE1">
        <w:rPr>
          <w:rFonts w:ascii="Arial" w:hAnsi="Arial"/>
          <w:color w:val="000000" w:themeColor="text1"/>
          <w:sz w:val="20"/>
          <w:szCs w:val="20"/>
        </w:rPr>
        <w:t>9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) Cave Protection in Romania, p. 537-542. In: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Cave and Karst Systems of Romania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(Ponta, G.M.L. &amp;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Onac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B.P.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Eds</w:t>
      </w:r>
      <w:r w:rsidRPr="007C6687">
        <w:rPr>
          <w:rFonts w:ascii="Arial" w:hAnsi="Arial"/>
          <w:color w:val="000000" w:themeColor="text1"/>
          <w:sz w:val="20"/>
          <w:szCs w:val="20"/>
        </w:rPr>
        <w:t>), Springer International Publishing, ISBN 978-3-319-90745-1.</w:t>
      </w:r>
    </w:p>
    <w:p w14:paraId="3BE99BEC" w14:textId="77777777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O.T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., Kovac L., Halse S. (2018) Preamble. In: Moldovan O.T., Kovac L., Halse S. (eds)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Cave Ecology</w:t>
      </w:r>
      <w:r w:rsidRPr="007C6687">
        <w:rPr>
          <w:rFonts w:ascii="Arial" w:hAnsi="Arial"/>
          <w:color w:val="000000" w:themeColor="text1"/>
          <w:sz w:val="20"/>
          <w:szCs w:val="20"/>
        </w:rPr>
        <w:t>. Springer International Publishing ISBN 978-3-319-98852-8</w:t>
      </w:r>
    </w:p>
    <w:p w14:paraId="0C0F9171" w14:textId="77777777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Howarth F.G.,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O.T. (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2018) Where Cave Animals Live. In: Moldovan O.T., Kovac L., Halse S. (eds)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>Cave Ecology</w:t>
      </w:r>
      <w:r w:rsidRPr="007C6687">
        <w:rPr>
          <w:rFonts w:ascii="Arial" w:hAnsi="Arial"/>
          <w:color w:val="000000" w:themeColor="text1"/>
          <w:sz w:val="20"/>
          <w:szCs w:val="20"/>
        </w:rPr>
        <w:t>. Springer International Publishing ISBN 978-3-319-98852-8</w:t>
      </w:r>
    </w:p>
    <w:p w14:paraId="4C4B5452" w14:textId="77777777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Howarth F.G.,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O.T. (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2018) </w:t>
      </w:r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The Ecological Classification of Cave Animals and their Adaptations. </w:t>
      </w:r>
      <w:r w:rsidRPr="007C6687">
        <w:rPr>
          <w:rFonts w:ascii="Arial" w:hAnsi="Arial"/>
          <w:color w:val="000000" w:themeColor="text1"/>
          <w:sz w:val="20"/>
          <w:szCs w:val="20"/>
        </w:rPr>
        <w:t>In: Moldovan O.T., Kovac L., Halse S. (eds) Cave Ecology. Springer International Publishing ISBN 978-3- 319-98852-8.</w:t>
      </w:r>
    </w:p>
    <w:p w14:paraId="00EEB771" w14:textId="77777777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O.T. </w:t>
      </w:r>
      <w:r w:rsidRPr="007C6687">
        <w:rPr>
          <w:rFonts w:ascii="Arial" w:hAnsi="Arial"/>
          <w:color w:val="000000" w:themeColor="text1"/>
          <w:sz w:val="20"/>
          <w:szCs w:val="20"/>
        </w:rPr>
        <w:t>2018. Short Overview on the Aquatic Cave Fauna. In: Moldovan OT, Kovac L., Halse S. (eds) Cave Ecology. Springer International Publishing ISBN 978-3-319-98852-8</w:t>
      </w:r>
    </w:p>
    <w:p w14:paraId="610021DF" w14:textId="77777777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Milota,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Şt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Gherase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M., Sarcina, L., Rodrigo, R.,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>Moldovan, O.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Trinkaus, E., Constantin, S.,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Zilhao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J. (2013) Exploration and documentation of the Pestera cu Oase. In Life and Death at the Pestera cu Oase. A Setting for Modern Human Emergence in Europe (E. Trinkaus, S. Constantin, J.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Zilhao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, Eds.), pp. 9-19, ISBN: 978-0-19-539822-9, Oxford University Press.</w:t>
      </w:r>
    </w:p>
    <w:p w14:paraId="5D204E37" w14:textId="77777777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 </w:t>
      </w:r>
      <w:r w:rsidRPr="007C6687">
        <w:rPr>
          <w:rFonts w:ascii="Arial" w:hAnsi="Arial"/>
          <w:color w:val="000000" w:themeColor="text1"/>
          <w:sz w:val="20"/>
          <w:szCs w:val="20"/>
        </w:rPr>
        <w:t>(2012) Beetles, in: Encyclopedia of Caves 2nd edition (Culver, D. &amp; White, W.B., eds.), Elsevier Academic Press, NY, pp. 54-62, ISBN: 978-0-12-383832-2.</w:t>
      </w:r>
    </w:p>
    <w:p w14:paraId="3B656FFE" w14:textId="77777777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O.T.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(2008) Why so many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Leptodirini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(Coleoptera,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Leiodidae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) in Romania? Advances in Arachnology and Developmental Biology. Papers dedicated to Prof. Dr. Božidar Ćurčić. S. E. Makarov&amp; R. N. Dimitrijević (Eds.) 2008. Inst. Zool., Belgrade; BAS, Sofia; Fac. Life Sci., Vienna; SASA, Belgrade&amp; UNESCO MAB Serbia. Vienna — Belgrade — Sofia, Monographs, 12, 473-483, ISBN 978-86-7078-052-1</w:t>
      </w:r>
    </w:p>
    <w:p w14:paraId="3D863F36" w14:textId="77777777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 T.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(2008)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Ecologie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subterană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. In: Petrescu-Mag I. V. (ed.),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Ecologie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aplicată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. Ec. Academic Pres, Cluj-Napoca, ISBN 978-973-744-096-9</w:t>
      </w:r>
    </w:p>
    <w:p w14:paraId="6233CF96" w14:textId="066F4DD5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O.T.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Goia I., Micu D. (2008) Alte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habitate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stâncoase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. In: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Gafta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D. &amp;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Mountford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J. O. (ed.) Manual de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interpretare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a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habitatelor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Natura 2000 din Rom</w:t>
      </w:r>
      <w:r w:rsidR="003E726F">
        <w:rPr>
          <w:rFonts w:ascii="Arial" w:hAnsi="Arial"/>
          <w:color w:val="000000" w:themeColor="text1"/>
          <w:sz w:val="20"/>
          <w:szCs w:val="20"/>
        </w:rPr>
        <w:t>a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nia, Ed.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Risoprint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, pp. 63-64.</w:t>
      </w:r>
    </w:p>
    <w:p w14:paraId="78AF8694" w14:textId="77777777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(2007)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Leptodirini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. In: Moldovan O., M.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Câmpean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D. Borda, S.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Iepure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V. Ilie, Lista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faunistică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a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României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.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Specii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terestre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şi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de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apă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dulce. Ed.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CristalPrint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, Cluj-Napoca, ISBN 978- 973-133-130-0, pp.172-174.</w:t>
      </w:r>
    </w:p>
    <w:p w14:paraId="00CADAD9" w14:textId="77777777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Trinkaus E.,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Zilhao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J., Rougier H., Rodrigo R., Milota S.,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Gherase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M., Sarcina L.,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Baltean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I., Codrea V., Bailey S.E., Franciscus R.G., Ponce de Leon M.;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Zollikofer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C.P.E. (2006) The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Peştera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cu Oase and early modern humans in southeastern Europe, in CONARD, N. J. (ed.) — When Neanderthals and Modern Humans Met,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Tübingen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, Kerns Verlag, pp. 145-164.</w:t>
      </w:r>
    </w:p>
    <w:p w14:paraId="013A6CB6" w14:textId="77777777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 T.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(2006)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Peşterile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turistice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. In: Moldovan O.T. (ed.)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Recomandări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privind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managementul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şi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monitorizarea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peşterilor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turistice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Ed. Casa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Cărţii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de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Ştiinţă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, Cluj-Napoca, ISBN 973-686-831-1, pp. 19-28.</w:t>
      </w:r>
    </w:p>
    <w:p w14:paraId="3969263C" w14:textId="77777777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 T.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Racoviţă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G., Fekete A., Borda D.,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Iepure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S. (2006)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Preambul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la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deschiderea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peşterilor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pentru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turism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. In: Moldovan O.T. (ed.)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Recomandări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privind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managementul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şi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monitorizarea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peşterilor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turistice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Ed. Casa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Cărţii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de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Ştiinţă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, Cluj-Napoca, ISBN 973- 686-831-1, pp. 29-62.</w:t>
      </w:r>
    </w:p>
    <w:p w14:paraId="11EC9FE8" w14:textId="77777777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lastRenderedPageBreak/>
        <w:t xml:space="preserve">Moldovan O. T.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(2006)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Managementul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peşterilor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turistice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. In: Moldovan O.T. (ed.)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Recomandări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privind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managementul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şi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monitorizarea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peşterilor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turistice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Ed. Casa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Cărţii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de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Ştiinţă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Cluj-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Napoca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, ISBN 973-686-831-1, pp. 63-80.</w:t>
      </w:r>
    </w:p>
    <w:p w14:paraId="3DBF32D1" w14:textId="77777777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Racoviţă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G.,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 T.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Borda D., Fekete A.,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Iepure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S. (2006)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Monitorizarea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peşterilor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turistice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. In: Moldovan O.T. (ed.)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Recomandări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privind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managementul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şi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monitorizarea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peşterilor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turistice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Ed. Casa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Cărţii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de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Ştiinţă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, Cluj-Napoca, ISBN 973-686-831-1, pp. 81- 110.</w:t>
      </w:r>
    </w:p>
    <w:p w14:paraId="6B0D43DB" w14:textId="77777777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Racoviţă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G.,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 T.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Borda D. (2006)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Concluzii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. In: Moldovan O.T. (ed.)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Recomandări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privind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managementul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şi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monitorizarea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peşterilor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turistice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Ed. Casa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Cărţii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de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Ştiinţă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, Cluj-Napoca, ISBN 973-686-831-1 pp. 19-28.</w:t>
      </w:r>
    </w:p>
    <w:p w14:paraId="76F110C8" w14:textId="6D418166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(2005) Accomplishments and gaps of the “Fauna Europaea” project in Romania, in: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Bioplatform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– Romanian National Platform for Biodiversity II. Inter-Institutional protocol for Biodiversity Research Development, S. Mihailescu (ed.), Ed.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Academiei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Rom</w:t>
      </w:r>
      <w:r w:rsidR="003E726F">
        <w:rPr>
          <w:rFonts w:ascii="Arial" w:hAnsi="Arial"/>
          <w:color w:val="000000" w:themeColor="text1"/>
          <w:sz w:val="20"/>
          <w:szCs w:val="20"/>
        </w:rPr>
        <w:t>a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ne,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Bucureşti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, pp. 122-126, ISBN 973-27-1211-2.</w:t>
      </w:r>
    </w:p>
    <w:p w14:paraId="191DBBF9" w14:textId="706215D6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 </w:t>
      </w:r>
      <w:r w:rsidRPr="007C6687">
        <w:rPr>
          <w:rFonts w:ascii="Arial" w:hAnsi="Arial"/>
          <w:color w:val="000000" w:themeColor="text1"/>
          <w:sz w:val="20"/>
          <w:szCs w:val="20"/>
        </w:rPr>
        <w:t>(2005) Beetles, in: Encyclopedia of Caves (Culver, D. &amp; White, W.B., eds.), Elsevier Academic</w:t>
      </w:r>
      <w:r w:rsidR="004C3BFD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Pr="007C6687">
        <w:rPr>
          <w:rFonts w:ascii="Arial" w:hAnsi="Arial"/>
          <w:color w:val="000000" w:themeColor="text1"/>
          <w:sz w:val="20"/>
          <w:szCs w:val="20"/>
        </w:rPr>
        <w:t>Press, NY, pp. 45-51, ISBN: 0-12-406061-7.</w:t>
      </w:r>
    </w:p>
    <w:p w14:paraId="24C107EA" w14:textId="77777777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Verbeek M.,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(2004) Fauna Europaea in Romania, in: S. Mihailescu &amp; M.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Falca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(eds.),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Bioplatform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– Romanian National Platform for Biodiversity I. Biodiversity Research Strategy. Ed.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Vergiliu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Bucureşti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, pp. 100-107, ISBN 973-85592-3-5.</w:t>
      </w:r>
    </w:p>
    <w:p w14:paraId="1C59684A" w14:textId="77777777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(2003) Anatomical (internal) modifications, in: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Encyclopaedia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of Caves and Karst Science (J. Gunn, ed.). Fitzroy Dearborn Publishers, London, p. 10-11, ISBN 1-57958-399-7.</w:t>
      </w:r>
    </w:p>
    <w:p w14:paraId="2D028EEA" w14:textId="77777777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(2003)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Biodiversiy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in terrestrial habitats, in: Encyclopedia of Caves and Karst Science (J. Gunn, ed.). Fitzroy Dearborn Publishers, London, pp. 143-144, ISBN 1-57958-399-7.</w:t>
      </w:r>
    </w:p>
    <w:p w14:paraId="13AF8E13" w14:textId="00426353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(2002) Un model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pentru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studiul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speciaţiei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: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subgenul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Drimeotus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s. str., in: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Gh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.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Racoviţă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O. Moldovan, B.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Onac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(eds.),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Monografia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carstului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din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Munţii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Pădurea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Craiului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Edit. Presa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Universitară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Clujeană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, Cluj-Napoca, pp. 165-170, ISBN 973-610-101-0.</w:t>
      </w:r>
    </w:p>
    <w:p w14:paraId="50EA1CD5" w14:textId="77777777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(2002)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Duvalius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–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singurul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gen de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coleoptere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carnivore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subterane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din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Munţii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Pădurea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Craiului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in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Monografia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carstului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din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Munţii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Pădurea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Craiului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Edit. Presa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Universitară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Clujeană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, Cluj-Napoca, pp. 134-144, ISBN 973-610-101-0.</w:t>
      </w:r>
    </w:p>
    <w:p w14:paraId="4060FE7B" w14:textId="77777777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(2002)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Protecţia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domeniului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subteran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in: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Gh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.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Racoviţă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O. Moldovan, B.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Onac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(eds.),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Monografia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carstului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din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Munţii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Pădurea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Craiului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Edit. Presa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Universitară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Clujeană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, Cluj-Napoca, pp. 228-238, ISBN 973-610-101-0.</w:t>
      </w:r>
    </w:p>
    <w:p w14:paraId="640F8C1F" w14:textId="77777777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Iepure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S.,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(2002) Fauna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acvatică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subterană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. in: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Gh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.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Racoviţă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O. Moldovan, B.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Onac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(eds.),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Monografia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carstului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din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Munţii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Pădurea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Craiului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Edit. Presa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Universitară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Clujeană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, Cluj-Napoca, pp. 117-123, ISBN 973-610-101-0.</w:t>
      </w:r>
    </w:p>
    <w:p w14:paraId="437F807D" w14:textId="77777777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>Moldovan O.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Iepure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S., Fekete A. (2001) Recent ecological research on groundwater in Transylvania (Romania), in: Groundwater Ecology, C. Griebler, D.L. Danielopol, J. Gibert, H.P. Nachtnebel, J.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Notenboom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(eds.), European Commission, Luxembourg, pp. 335-342, ISBN 92-894-1639-4.</w:t>
      </w:r>
    </w:p>
    <w:p w14:paraId="0D712596" w14:textId="77777777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(1996), What can Cave Beetles tell us about the Climate? in: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Mylroie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J. &amp; S.-E. Lauritzen (eds.), Climate Change: The Karst Record, Karst Waters Institute Special Publications, West Virginia, SUA, 2: 110-112, ISBN 0-9640258-1-7.</w:t>
      </w:r>
    </w:p>
    <w:p w14:paraId="48BBADBB" w14:textId="77777777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</w:p>
    <w:p w14:paraId="6304A849" w14:textId="77777777" w:rsidR="00BA200A" w:rsidRPr="002D5C15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  <w:u w:val="single"/>
        </w:rPr>
      </w:pPr>
      <w:r w:rsidRPr="002D5C15">
        <w:rPr>
          <w:rFonts w:ascii="Arial" w:hAnsi="Arial"/>
          <w:color w:val="000000" w:themeColor="text1"/>
          <w:sz w:val="20"/>
          <w:szCs w:val="20"/>
          <w:u w:val="single"/>
        </w:rPr>
        <w:t>Proceedings/extended abstracts:</w:t>
      </w:r>
    </w:p>
    <w:p w14:paraId="44B8F20E" w14:textId="77777777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Webb D., Robu M.,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(2013) </w:t>
      </w:r>
      <w:hyperlink r:id="rId34">
        <w:r w:rsidRPr="007C6687">
          <w:rPr>
            <w:rFonts w:ascii="Arial" w:hAnsi="Arial"/>
            <w:color w:val="000000" w:themeColor="text1"/>
            <w:sz w:val="20"/>
            <w:szCs w:val="20"/>
          </w:rPr>
          <w:t xml:space="preserve">Ancient footprints in </w:t>
        </w:r>
        <w:proofErr w:type="spellStart"/>
        <w:r w:rsidRPr="007C6687">
          <w:rPr>
            <w:rFonts w:ascii="Arial" w:hAnsi="Arial"/>
            <w:color w:val="000000" w:themeColor="text1"/>
            <w:sz w:val="20"/>
            <w:szCs w:val="20"/>
          </w:rPr>
          <w:t>Ciur-Izbuc</w:t>
        </w:r>
        <w:proofErr w:type="spellEnd"/>
        <w:r w:rsidRPr="007C6687">
          <w:rPr>
            <w:rFonts w:ascii="Arial" w:hAnsi="Arial"/>
            <w:color w:val="000000" w:themeColor="text1"/>
            <w:sz w:val="20"/>
            <w:szCs w:val="20"/>
          </w:rPr>
          <w:t xml:space="preserve"> Cave, Romania:</w:t>
        </w:r>
      </w:hyperlink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hyperlink r:id="rId35">
        <w:r w:rsidRPr="007C6687">
          <w:rPr>
            <w:rFonts w:ascii="Arial" w:hAnsi="Arial"/>
            <w:color w:val="000000" w:themeColor="text1"/>
            <w:sz w:val="20"/>
            <w:szCs w:val="20"/>
          </w:rPr>
          <w:t>Preservation and</w:t>
        </w:r>
      </w:hyperlink>
      <w:r w:rsidRPr="007C6687">
        <w:rPr>
          <w:rFonts w:ascii="Arial" w:hAnsi="Arial"/>
          <w:color w:val="000000" w:themeColor="text1"/>
          <w:sz w:val="20"/>
          <w:szCs w:val="20"/>
        </w:rPr>
        <w:t xml:space="preserve"> re-analysis. American Journal of Physical Anthropology, 150: 286-287.</w:t>
      </w:r>
    </w:p>
    <w:p w14:paraId="062ACE65" w14:textId="77777777" w:rsidR="00BA200A" w:rsidRPr="000C305E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  <w:lang w:val="fr-FR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(2012) Invertebrate fossils found in cave sediments as proxies for Pliocene/Pleistocene paleoenvironment.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Quaternary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International, 279–</w:t>
      </w:r>
      <w:proofErr w:type="gram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280:</w:t>
      </w:r>
      <w:proofErr w:type="gram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332.</w:t>
      </w:r>
    </w:p>
    <w:p w14:paraId="333C9ADC" w14:textId="77777777" w:rsidR="00BA200A" w:rsidRPr="000C305E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  <w:lang w:val="fr-FR"/>
        </w:rPr>
      </w:pPr>
      <w:r w:rsidRPr="000C305E">
        <w:rPr>
          <w:rFonts w:ascii="Arial" w:hAnsi="Arial"/>
          <w:b/>
          <w:color w:val="000000" w:themeColor="text1"/>
          <w:sz w:val="20"/>
          <w:szCs w:val="20"/>
          <w:lang w:val="fr-FR"/>
        </w:rPr>
        <w:t xml:space="preserve">Moldovan O. </w:t>
      </w:r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(2008)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Directii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noi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cercetare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intr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-un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domeniu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proofErr w:type="gram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interdisciplinar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:</w:t>
      </w:r>
      <w:proofErr w:type="gram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biospeologia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.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Lucrarile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Seminarului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"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Tiberiu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Popoviciu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" de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Ecuatii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Functionale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,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Aproximare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si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Convexitate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,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Cercetari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interdisciplinare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24 -27 </w:t>
      </w:r>
      <w:proofErr w:type="spellStart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>septembrie</w:t>
      </w:r>
      <w:proofErr w:type="spellEnd"/>
      <w:r w:rsidRPr="000C305E">
        <w:rPr>
          <w:rFonts w:ascii="Arial" w:hAnsi="Arial"/>
          <w:color w:val="000000" w:themeColor="text1"/>
          <w:sz w:val="20"/>
          <w:szCs w:val="20"/>
          <w:lang w:val="fr-FR"/>
        </w:rPr>
        <w:t xml:space="preserve"> 2008, Cluj-Napoca, pp. 107-108.</w:t>
      </w:r>
    </w:p>
    <w:p w14:paraId="370DBD2B" w14:textId="77777777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Iepure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S.,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Perşoiu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A. (2005) Biodiversity and protection of Romanian karst areas: the example of interstitial fauna, in: Stevanovic Z. &amp; Milanovic P. (eds.), Water Resources &amp; Environmental Problems in Karst (Proc. International Conference &amp; Field Seminar, Beograd &amp; Kotor, 13-19 sept. 2005), pp. 831-836, ISBN 86-7352-144-0.</w:t>
      </w:r>
    </w:p>
    <w:p w14:paraId="251EECE5" w14:textId="77777777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 xml:space="preserve">Bucur R.,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(2003) Morphological and genetical comparative analysis of </w:t>
      </w:r>
      <w:proofErr w:type="spellStart"/>
      <w:r w:rsidRPr="007C6687">
        <w:rPr>
          <w:rFonts w:ascii="Arial" w:hAnsi="Arial"/>
          <w:i/>
          <w:color w:val="000000" w:themeColor="text1"/>
          <w:sz w:val="20"/>
          <w:szCs w:val="20"/>
        </w:rPr>
        <w:t>Drimeotus</w:t>
      </w:r>
      <w:proofErr w:type="spellEnd"/>
      <w:r w:rsidRPr="007C6687">
        <w:rPr>
          <w:rFonts w:ascii="Arial" w:hAnsi="Arial"/>
          <w:i/>
          <w:color w:val="000000" w:themeColor="text1"/>
          <w:sz w:val="20"/>
          <w:szCs w:val="20"/>
        </w:rPr>
        <w:t xml:space="preserve">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s. str. (Coleoptera,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Leptodirinae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), in: Moldovan O.T. &amp;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Iepure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S. (eds.), Proc. Workshop on Subsurface Organisms,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Băile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Felix, 30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martie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– 1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aprilie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2003, pp. 9-14.</w:t>
      </w:r>
    </w:p>
    <w:p w14:paraId="2E72D19A" w14:textId="77777777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Boeraş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I., Drăgan-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Bularda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M., </w:t>
      </w: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(2003) Preliminary researches on cave microorganisms from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moonmilk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in: Moldovan O.T. &amp;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Iepure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S. (eds.) Proc. Workshop on Subsurface Organisms,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Băile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Felix,30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martie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– 1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aprilie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2003, pp. 47-49.</w:t>
      </w:r>
    </w:p>
    <w:p w14:paraId="05DFD492" w14:textId="77777777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t xml:space="preserve">Moldovan O.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(2001) Study of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hypogean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beetles (Coleoptera: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Leptodirinae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): history, current status and contribution to biospeleology, in: Trajano E. &amp; Pinto-da-Rocha R. (eds.), Proc.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XVth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Internat.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Symp. Biospeleology,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iulie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2001, Sao Paulo,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Brazilia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, pp. 8-14.</w:t>
      </w:r>
    </w:p>
    <w:p w14:paraId="76EA8D6C" w14:textId="77777777" w:rsidR="00BA200A" w:rsidRPr="007C6687" w:rsidRDefault="00BA200A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b/>
          <w:color w:val="000000" w:themeColor="text1"/>
          <w:sz w:val="20"/>
          <w:szCs w:val="20"/>
        </w:rPr>
        <w:lastRenderedPageBreak/>
        <w:t xml:space="preserve">Moldovan O. </w:t>
      </w:r>
      <w:r w:rsidRPr="007C6687">
        <w:rPr>
          <w:rFonts w:ascii="Arial" w:hAnsi="Arial"/>
          <w:color w:val="000000" w:themeColor="text1"/>
          <w:sz w:val="20"/>
          <w:szCs w:val="20"/>
        </w:rPr>
        <w:t xml:space="preserve">(1997) The chemical communication in the underground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Bathysciinae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beetles (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Insecta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, Coleoptera), in: P.-Y. Jeannin (ed.), Proc. 12th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Internat.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Congr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 xml:space="preserve">. </w:t>
      </w:r>
      <w:proofErr w:type="spellStart"/>
      <w:r w:rsidRPr="007C6687">
        <w:rPr>
          <w:rFonts w:ascii="Arial" w:hAnsi="Arial"/>
          <w:color w:val="000000" w:themeColor="text1"/>
          <w:sz w:val="20"/>
          <w:szCs w:val="20"/>
        </w:rPr>
        <w:t>Speleol</w:t>
      </w:r>
      <w:proofErr w:type="spellEnd"/>
      <w:r w:rsidRPr="007C6687">
        <w:rPr>
          <w:rFonts w:ascii="Arial" w:hAnsi="Arial"/>
          <w:color w:val="000000" w:themeColor="text1"/>
          <w:sz w:val="20"/>
          <w:szCs w:val="20"/>
        </w:rPr>
        <w:t>., vol. 3. Biospeleology, pp. 319-320, ISBN 2-88374-008-9.</w:t>
      </w:r>
    </w:p>
    <w:p w14:paraId="67B0FC93" w14:textId="77777777" w:rsidR="00C4355D" w:rsidRDefault="00C4355D" w:rsidP="00BA200A">
      <w:pPr>
        <w:ind w:left="720" w:right="90" w:hanging="360"/>
        <w:rPr>
          <w:rFonts w:ascii="Arial" w:hAnsi="Arial"/>
          <w:b/>
          <w:bCs/>
          <w:color w:val="000000" w:themeColor="text1"/>
          <w:sz w:val="20"/>
          <w:szCs w:val="20"/>
        </w:rPr>
      </w:pPr>
    </w:p>
    <w:p w14:paraId="27C84966" w14:textId="5AC19ECA" w:rsidR="00C4355D" w:rsidRPr="00C4355D" w:rsidRDefault="00C4355D" w:rsidP="00BA200A">
      <w:pPr>
        <w:ind w:left="900" w:right="90" w:hanging="540"/>
        <w:rPr>
          <w:rFonts w:ascii="Arial" w:hAnsi="Arial"/>
          <w:b/>
          <w:bCs/>
          <w:color w:val="000000" w:themeColor="text1"/>
          <w:sz w:val="20"/>
          <w:szCs w:val="20"/>
        </w:rPr>
      </w:pPr>
      <w:r w:rsidRPr="00C4355D">
        <w:rPr>
          <w:rFonts w:ascii="Arial" w:hAnsi="Arial"/>
          <w:b/>
          <w:bCs/>
          <w:color w:val="000000" w:themeColor="text1"/>
          <w:sz w:val="20"/>
          <w:szCs w:val="20"/>
        </w:rPr>
        <w:t>Projects/Grants</w:t>
      </w:r>
    </w:p>
    <w:p w14:paraId="0854F06D" w14:textId="7E0B9403" w:rsidR="00BA200A" w:rsidRPr="007C6687" w:rsidRDefault="00E479BE" w:rsidP="00BA200A">
      <w:pPr>
        <w:ind w:left="900" w:right="90" w:hanging="540"/>
        <w:rPr>
          <w:rFonts w:ascii="Arial" w:hAnsi="Arial"/>
          <w:color w:val="000000" w:themeColor="text1"/>
          <w:sz w:val="20"/>
          <w:szCs w:val="20"/>
          <w:u w:val="single"/>
        </w:rPr>
      </w:pPr>
      <w:r>
        <w:rPr>
          <w:rFonts w:ascii="Arial" w:hAnsi="Arial"/>
          <w:color w:val="000000" w:themeColor="text1"/>
          <w:sz w:val="20"/>
          <w:szCs w:val="20"/>
          <w:u w:val="single"/>
        </w:rPr>
        <w:t>Project</w:t>
      </w:r>
      <w:r w:rsidR="00BA200A" w:rsidRPr="007C6687">
        <w:rPr>
          <w:rFonts w:ascii="Arial" w:hAnsi="Arial"/>
          <w:color w:val="000000" w:themeColor="text1"/>
          <w:sz w:val="20"/>
          <w:szCs w:val="20"/>
          <w:u w:val="single"/>
        </w:rPr>
        <w:t xml:space="preserve"> Coordinator (Romanian):</w:t>
      </w:r>
    </w:p>
    <w:p w14:paraId="7A593479" w14:textId="06310690" w:rsidR="00C4355D" w:rsidRPr="00C4355D" w:rsidRDefault="00C4355D" w:rsidP="00C4355D">
      <w:pPr>
        <w:ind w:left="360" w:right="90" w:firstLine="360"/>
        <w:rPr>
          <w:rFonts w:ascii="Arial" w:hAnsi="Arial"/>
          <w:color w:val="000000" w:themeColor="text1"/>
          <w:sz w:val="20"/>
          <w:szCs w:val="20"/>
        </w:rPr>
      </w:pPr>
      <w:r w:rsidRPr="00C4355D">
        <w:rPr>
          <w:rFonts w:ascii="Arial" w:hAnsi="Arial"/>
          <w:color w:val="000000" w:themeColor="text1"/>
          <w:sz w:val="20"/>
          <w:szCs w:val="20"/>
        </w:rPr>
        <w:t xml:space="preserve">Chemical-mineralogical analyzes </w:t>
      </w:r>
      <w:r>
        <w:rPr>
          <w:rFonts w:ascii="Arial" w:hAnsi="Arial"/>
          <w:color w:val="000000" w:themeColor="text1"/>
          <w:sz w:val="20"/>
          <w:szCs w:val="20"/>
        </w:rPr>
        <w:t>of</w:t>
      </w:r>
      <w:r w:rsidRPr="00C4355D">
        <w:rPr>
          <w:rFonts w:ascii="Arial" w:hAnsi="Arial"/>
          <w:color w:val="000000" w:themeColor="text1"/>
          <w:sz w:val="20"/>
          <w:szCs w:val="20"/>
        </w:rPr>
        <w:t xml:space="preserve"> the deposition on the concrete of the main adduction Drăgan-</w:t>
      </w:r>
      <w:proofErr w:type="spellStart"/>
      <w:r w:rsidRPr="00C4355D">
        <w:rPr>
          <w:rFonts w:ascii="Arial" w:hAnsi="Arial"/>
          <w:color w:val="000000" w:themeColor="text1"/>
          <w:sz w:val="20"/>
          <w:szCs w:val="20"/>
        </w:rPr>
        <w:t>Remeţi</w:t>
      </w:r>
      <w:proofErr w:type="spellEnd"/>
      <w:r w:rsidRPr="00C4355D">
        <w:rPr>
          <w:rFonts w:ascii="Arial" w:hAnsi="Arial"/>
          <w:color w:val="000000" w:themeColor="text1"/>
          <w:sz w:val="20"/>
          <w:szCs w:val="20"/>
        </w:rPr>
        <w:t>, ISPH contract Bucharest, 1998</w:t>
      </w:r>
    </w:p>
    <w:p w14:paraId="4B3F070F" w14:textId="13E6C5A3" w:rsidR="00C4355D" w:rsidRPr="00C4355D" w:rsidRDefault="00C4355D" w:rsidP="00C4355D">
      <w:pPr>
        <w:ind w:left="360" w:right="90" w:firstLine="360"/>
        <w:rPr>
          <w:rFonts w:ascii="Arial" w:hAnsi="Arial"/>
          <w:color w:val="000000" w:themeColor="text1"/>
          <w:sz w:val="20"/>
          <w:szCs w:val="20"/>
        </w:rPr>
      </w:pPr>
      <w:r w:rsidRPr="00C4355D">
        <w:rPr>
          <w:rFonts w:ascii="Arial" w:hAnsi="Arial"/>
          <w:color w:val="000000" w:themeColor="text1"/>
          <w:sz w:val="20"/>
          <w:szCs w:val="20"/>
        </w:rPr>
        <w:t xml:space="preserve">Impact of organic pollutants in surface waters on groundwater aquatic fauna in the </w:t>
      </w:r>
      <w:proofErr w:type="spellStart"/>
      <w:r w:rsidRPr="00C4355D">
        <w:rPr>
          <w:rFonts w:ascii="Arial" w:hAnsi="Arial"/>
          <w:color w:val="000000" w:themeColor="text1"/>
          <w:sz w:val="20"/>
          <w:szCs w:val="20"/>
        </w:rPr>
        <w:t>Crisului</w:t>
      </w:r>
      <w:proofErr w:type="spellEnd"/>
      <w:r w:rsidRPr="00C4355D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C4355D">
        <w:rPr>
          <w:rFonts w:ascii="Arial" w:hAnsi="Arial"/>
          <w:color w:val="000000" w:themeColor="text1"/>
          <w:sz w:val="20"/>
          <w:szCs w:val="20"/>
        </w:rPr>
        <w:t>Repede</w:t>
      </w:r>
      <w:proofErr w:type="spellEnd"/>
      <w:r w:rsidRPr="00C4355D">
        <w:rPr>
          <w:rFonts w:ascii="Arial" w:hAnsi="Arial"/>
          <w:color w:val="000000" w:themeColor="text1"/>
          <w:sz w:val="20"/>
          <w:szCs w:val="20"/>
        </w:rPr>
        <w:t xml:space="preserve"> and the lower Someş basin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C4355D">
        <w:rPr>
          <w:rFonts w:ascii="Arial" w:hAnsi="Arial"/>
          <w:color w:val="000000" w:themeColor="text1"/>
          <w:sz w:val="20"/>
          <w:szCs w:val="20"/>
        </w:rPr>
        <w:t>, ANSTI grant, 2000-2001</w:t>
      </w:r>
    </w:p>
    <w:p w14:paraId="4BFEA317" w14:textId="77777777" w:rsidR="00C4355D" w:rsidRPr="00C4355D" w:rsidRDefault="00C4355D" w:rsidP="00C4355D">
      <w:pPr>
        <w:ind w:left="360" w:right="90" w:firstLine="360"/>
        <w:rPr>
          <w:rFonts w:ascii="Arial" w:hAnsi="Arial"/>
          <w:color w:val="000000" w:themeColor="text1"/>
          <w:sz w:val="20"/>
          <w:szCs w:val="20"/>
        </w:rPr>
      </w:pPr>
      <w:r w:rsidRPr="00C4355D">
        <w:rPr>
          <w:rFonts w:ascii="Arial" w:hAnsi="Arial"/>
          <w:color w:val="000000" w:themeColor="text1"/>
          <w:sz w:val="20"/>
          <w:szCs w:val="20"/>
        </w:rPr>
        <w:t>Study of the bacterial flora on the upstream facing of the Dragan dam, ISCE Bucharest contract, 2000-2001</w:t>
      </w:r>
    </w:p>
    <w:p w14:paraId="02C37EA1" w14:textId="77777777" w:rsidR="00C4355D" w:rsidRPr="00C4355D" w:rsidRDefault="00C4355D" w:rsidP="00C4355D">
      <w:pPr>
        <w:ind w:left="360" w:right="90" w:firstLine="360"/>
        <w:rPr>
          <w:rFonts w:ascii="Arial" w:hAnsi="Arial"/>
          <w:color w:val="000000" w:themeColor="text1"/>
          <w:sz w:val="20"/>
          <w:szCs w:val="20"/>
        </w:rPr>
      </w:pPr>
      <w:r w:rsidRPr="00C4355D">
        <w:rPr>
          <w:rFonts w:ascii="Arial" w:hAnsi="Arial"/>
          <w:color w:val="000000" w:themeColor="text1"/>
          <w:sz w:val="20"/>
          <w:szCs w:val="20"/>
        </w:rPr>
        <w:t xml:space="preserve">Outstanding structures and </w:t>
      </w:r>
      <w:proofErr w:type="spellStart"/>
      <w:r w:rsidRPr="00C4355D">
        <w:rPr>
          <w:rFonts w:ascii="Arial" w:hAnsi="Arial"/>
          <w:color w:val="000000" w:themeColor="text1"/>
          <w:sz w:val="20"/>
          <w:szCs w:val="20"/>
        </w:rPr>
        <w:t>ultrastructures</w:t>
      </w:r>
      <w:proofErr w:type="spellEnd"/>
      <w:r w:rsidRPr="00C4355D">
        <w:rPr>
          <w:rFonts w:ascii="Arial" w:hAnsi="Arial"/>
          <w:color w:val="000000" w:themeColor="text1"/>
          <w:sz w:val="20"/>
          <w:szCs w:val="20"/>
        </w:rPr>
        <w:t xml:space="preserve"> in invertebrates as adaptation to environmental conditions, CNCSIS grant, 2002-2003, CNCSIS 1166</w:t>
      </w:r>
    </w:p>
    <w:p w14:paraId="20DD8EBA" w14:textId="4755EB47" w:rsidR="00C4355D" w:rsidRPr="00C4355D" w:rsidRDefault="00C4355D" w:rsidP="00C4355D">
      <w:pPr>
        <w:ind w:left="360" w:right="90" w:firstLine="360"/>
        <w:rPr>
          <w:rFonts w:ascii="Arial" w:hAnsi="Arial"/>
          <w:color w:val="000000" w:themeColor="text1"/>
          <w:sz w:val="20"/>
          <w:szCs w:val="20"/>
        </w:rPr>
      </w:pPr>
      <w:r w:rsidRPr="00C4355D">
        <w:rPr>
          <w:rFonts w:ascii="Arial" w:hAnsi="Arial"/>
          <w:color w:val="000000" w:themeColor="text1"/>
          <w:sz w:val="20"/>
          <w:szCs w:val="20"/>
        </w:rPr>
        <w:t xml:space="preserve">Preparation of the guide for the management of protected caves and the </w:t>
      </w:r>
      <w:r>
        <w:rPr>
          <w:rFonts w:ascii="Arial" w:hAnsi="Arial"/>
          <w:color w:val="000000" w:themeColor="text1"/>
          <w:sz w:val="20"/>
          <w:szCs w:val="20"/>
        </w:rPr>
        <w:t xml:space="preserve">monitoring </w:t>
      </w:r>
      <w:r w:rsidRPr="00C4355D">
        <w:rPr>
          <w:rFonts w:ascii="Arial" w:hAnsi="Arial"/>
          <w:color w:val="000000" w:themeColor="text1"/>
          <w:sz w:val="20"/>
          <w:szCs w:val="20"/>
        </w:rPr>
        <w:t>protocol for tourist caves in Romania, contract European Environmental Association, 2004</w:t>
      </w:r>
    </w:p>
    <w:p w14:paraId="6EB93DCD" w14:textId="77777777" w:rsidR="00C4355D" w:rsidRPr="00C4355D" w:rsidRDefault="00C4355D" w:rsidP="00C4355D">
      <w:pPr>
        <w:ind w:left="360" w:right="90" w:firstLine="360"/>
        <w:rPr>
          <w:rFonts w:ascii="Arial" w:hAnsi="Arial"/>
          <w:color w:val="000000" w:themeColor="text1"/>
          <w:sz w:val="20"/>
          <w:szCs w:val="20"/>
        </w:rPr>
      </w:pPr>
      <w:r w:rsidRPr="00C4355D">
        <w:rPr>
          <w:rFonts w:ascii="Arial" w:hAnsi="Arial"/>
          <w:color w:val="000000" w:themeColor="text1"/>
          <w:sz w:val="20"/>
          <w:szCs w:val="20"/>
        </w:rPr>
        <w:t>The use of endemic species in historical biogeography and the delimitation of karst protection areas in the Western Carpathians, GAR 81, 2007-2008</w:t>
      </w:r>
    </w:p>
    <w:p w14:paraId="5384D636" w14:textId="3397D6E4" w:rsidR="00C4355D" w:rsidRPr="00C4355D" w:rsidRDefault="00C4355D" w:rsidP="00C4355D">
      <w:pPr>
        <w:ind w:left="360" w:right="90" w:firstLine="360"/>
        <w:rPr>
          <w:rFonts w:ascii="Arial" w:hAnsi="Arial"/>
          <w:color w:val="000000" w:themeColor="text1"/>
          <w:sz w:val="20"/>
          <w:szCs w:val="20"/>
        </w:rPr>
      </w:pPr>
      <w:r w:rsidRPr="00C4355D">
        <w:rPr>
          <w:rFonts w:ascii="Arial" w:hAnsi="Arial"/>
          <w:color w:val="000000" w:themeColor="text1"/>
          <w:sz w:val="20"/>
          <w:szCs w:val="20"/>
        </w:rPr>
        <w:t xml:space="preserve">Complex modeling of pollutant transfer in the </w:t>
      </w:r>
      <w:proofErr w:type="spellStart"/>
      <w:r w:rsidRPr="00C4355D">
        <w:rPr>
          <w:rFonts w:ascii="Arial" w:hAnsi="Arial"/>
          <w:color w:val="000000" w:themeColor="text1"/>
          <w:sz w:val="20"/>
          <w:szCs w:val="20"/>
        </w:rPr>
        <w:t>epi</w:t>
      </w:r>
      <w:r>
        <w:rPr>
          <w:rFonts w:ascii="Arial" w:hAnsi="Arial"/>
          <w:color w:val="000000" w:themeColor="text1"/>
          <w:sz w:val="20"/>
          <w:szCs w:val="20"/>
        </w:rPr>
        <w:t>k</w:t>
      </w:r>
      <w:r w:rsidRPr="00C4355D">
        <w:rPr>
          <w:rFonts w:ascii="Arial" w:hAnsi="Arial"/>
          <w:color w:val="000000" w:themeColor="text1"/>
          <w:sz w:val="20"/>
          <w:szCs w:val="20"/>
        </w:rPr>
        <w:t>arstic</w:t>
      </w:r>
      <w:proofErr w:type="spellEnd"/>
      <w:r w:rsidRPr="00C4355D">
        <w:rPr>
          <w:rFonts w:ascii="Arial" w:hAnsi="Arial"/>
          <w:color w:val="000000" w:themeColor="text1"/>
          <w:sz w:val="20"/>
          <w:szCs w:val="20"/>
        </w:rPr>
        <w:t xml:space="preserve"> ecotone area, CNCSIS IDEI 1150, 2007-2010</w:t>
      </w:r>
    </w:p>
    <w:p w14:paraId="2A1AAF75" w14:textId="77777777" w:rsidR="00C4355D" w:rsidRPr="00C4355D" w:rsidRDefault="00C4355D" w:rsidP="00C4355D">
      <w:pPr>
        <w:ind w:left="360" w:right="90" w:firstLine="360"/>
        <w:rPr>
          <w:rFonts w:ascii="Arial" w:hAnsi="Arial"/>
          <w:color w:val="000000" w:themeColor="text1"/>
          <w:sz w:val="20"/>
          <w:szCs w:val="20"/>
        </w:rPr>
      </w:pPr>
      <w:r w:rsidRPr="00C4355D">
        <w:rPr>
          <w:rFonts w:ascii="Arial" w:hAnsi="Arial"/>
          <w:color w:val="000000" w:themeColor="text1"/>
          <w:sz w:val="20"/>
          <w:szCs w:val="20"/>
        </w:rPr>
        <w:t>Modeling the impact of heavy metals on aquifers through the complex study of groundwater aquatic fauna and monitoring in GRID system, UEFISCSU, grant 31_032 Partnerships, 2007-2010</w:t>
      </w:r>
    </w:p>
    <w:p w14:paraId="5CC9ED2D" w14:textId="77777777" w:rsidR="00C4355D" w:rsidRPr="00C4355D" w:rsidRDefault="00C4355D" w:rsidP="00C4355D">
      <w:pPr>
        <w:ind w:left="360" w:right="90" w:firstLine="360"/>
        <w:rPr>
          <w:rFonts w:ascii="Arial" w:hAnsi="Arial"/>
          <w:color w:val="000000" w:themeColor="text1"/>
          <w:sz w:val="20"/>
          <w:szCs w:val="20"/>
        </w:rPr>
      </w:pPr>
      <w:r w:rsidRPr="00C4355D">
        <w:rPr>
          <w:rFonts w:ascii="Arial" w:hAnsi="Arial"/>
          <w:color w:val="000000" w:themeColor="text1"/>
          <w:sz w:val="20"/>
          <w:szCs w:val="20"/>
        </w:rPr>
        <w:t>Fauna in cave percolation water as an indicator of surface pollution, Romanian-Slovenian bilateral collaboration project, ANCS, gr 72, 2008-2009</w:t>
      </w:r>
    </w:p>
    <w:p w14:paraId="499CB0BD" w14:textId="6C8C5B23" w:rsidR="00C4355D" w:rsidRPr="00C4355D" w:rsidRDefault="00C4355D" w:rsidP="00C4355D">
      <w:pPr>
        <w:ind w:left="360" w:right="90" w:firstLine="360"/>
        <w:rPr>
          <w:rFonts w:ascii="Arial" w:hAnsi="Arial"/>
          <w:color w:val="000000" w:themeColor="text1"/>
          <w:sz w:val="20"/>
          <w:szCs w:val="20"/>
        </w:rPr>
      </w:pPr>
      <w:r w:rsidRPr="00C4355D">
        <w:rPr>
          <w:rFonts w:ascii="Arial" w:hAnsi="Arial"/>
          <w:color w:val="000000" w:themeColor="text1"/>
          <w:sz w:val="20"/>
          <w:szCs w:val="20"/>
        </w:rPr>
        <w:t xml:space="preserve">Climate archives in karst - an integrated approach for the study of rapid climate oscillations, CNCSIS, Complex Ideas, 2010-2013, subproject coordinator </w:t>
      </w:r>
    </w:p>
    <w:p w14:paraId="1B3510E3" w14:textId="4051EBCE" w:rsidR="00C4355D" w:rsidRPr="00C4355D" w:rsidRDefault="00C4355D" w:rsidP="00C4355D">
      <w:pPr>
        <w:ind w:left="360" w:right="90" w:firstLine="360"/>
        <w:rPr>
          <w:rFonts w:ascii="Arial" w:hAnsi="Arial"/>
          <w:color w:val="000000" w:themeColor="text1"/>
          <w:sz w:val="20"/>
          <w:szCs w:val="20"/>
        </w:rPr>
      </w:pPr>
      <w:r w:rsidRPr="00C4355D">
        <w:rPr>
          <w:rFonts w:ascii="Arial" w:hAnsi="Arial"/>
          <w:color w:val="000000" w:themeColor="text1"/>
          <w:sz w:val="20"/>
          <w:szCs w:val="20"/>
        </w:rPr>
        <w:t>Monitoring the anthropic impact in tourist caves - pilot project on monitoring protocols and remediation techniques in tourist caves in Romania, EEA-JRP-RO-NO-2013-1, 2014-2017, subproject coordinat</w:t>
      </w:r>
      <w:r>
        <w:rPr>
          <w:rFonts w:ascii="Arial" w:hAnsi="Arial"/>
          <w:color w:val="000000" w:themeColor="text1"/>
          <w:sz w:val="20"/>
          <w:szCs w:val="20"/>
        </w:rPr>
        <w:t>or</w:t>
      </w:r>
      <w:r w:rsidRPr="00C4355D">
        <w:rPr>
          <w:rFonts w:ascii="Arial" w:hAnsi="Arial"/>
          <w:color w:val="000000" w:themeColor="text1"/>
          <w:sz w:val="20"/>
          <w:szCs w:val="20"/>
        </w:rPr>
        <w:t xml:space="preserve"> </w:t>
      </w:r>
    </w:p>
    <w:p w14:paraId="5DD5A037" w14:textId="77777777" w:rsidR="00C4355D" w:rsidRPr="00C4355D" w:rsidRDefault="00C4355D" w:rsidP="00C4355D">
      <w:pPr>
        <w:ind w:left="360" w:right="90" w:firstLine="360"/>
        <w:rPr>
          <w:rFonts w:ascii="Arial" w:hAnsi="Arial"/>
          <w:color w:val="000000" w:themeColor="text1"/>
          <w:sz w:val="20"/>
          <w:szCs w:val="20"/>
        </w:rPr>
      </w:pPr>
      <w:r w:rsidRPr="00C4355D">
        <w:rPr>
          <w:rFonts w:ascii="Arial" w:hAnsi="Arial"/>
          <w:color w:val="000000" w:themeColor="text1"/>
          <w:sz w:val="20"/>
          <w:szCs w:val="20"/>
        </w:rPr>
        <w:t>Food chains in the dark; diversity and evolutionary processes in caves (DARKFOOD), UEFISCDI PCCF16, 2018-2022</w:t>
      </w:r>
    </w:p>
    <w:p w14:paraId="53156709" w14:textId="2036110F" w:rsidR="00BA200A" w:rsidRPr="007C6687" w:rsidRDefault="00C4355D" w:rsidP="00C4355D">
      <w:pPr>
        <w:ind w:left="360" w:right="90" w:firstLine="360"/>
        <w:rPr>
          <w:rFonts w:ascii="Arial" w:hAnsi="Arial"/>
          <w:color w:val="000000" w:themeColor="text1"/>
          <w:sz w:val="20"/>
          <w:szCs w:val="20"/>
        </w:rPr>
      </w:pPr>
      <w:r w:rsidRPr="00C4355D">
        <w:rPr>
          <w:rFonts w:ascii="Arial" w:hAnsi="Arial"/>
          <w:color w:val="000000" w:themeColor="text1"/>
          <w:sz w:val="20"/>
          <w:szCs w:val="20"/>
        </w:rPr>
        <w:t xml:space="preserve">Services for elaboration of studies in the field of environment necessary </w:t>
      </w:r>
      <w:r>
        <w:rPr>
          <w:rFonts w:ascii="Arial" w:hAnsi="Arial"/>
          <w:color w:val="000000" w:themeColor="text1"/>
          <w:sz w:val="20"/>
          <w:szCs w:val="20"/>
        </w:rPr>
        <w:t>for</w:t>
      </w:r>
      <w:r w:rsidRPr="00C4355D">
        <w:rPr>
          <w:rFonts w:ascii="Arial" w:hAnsi="Arial"/>
          <w:color w:val="000000" w:themeColor="text1"/>
          <w:sz w:val="20"/>
          <w:szCs w:val="20"/>
        </w:rPr>
        <w:t xml:space="preserve"> the management plan within the project "Development of tools for adaptive management of natural capital in protected areas </w:t>
      </w:r>
      <w:proofErr w:type="spellStart"/>
      <w:r w:rsidRPr="00C4355D">
        <w:rPr>
          <w:rFonts w:ascii="Arial" w:hAnsi="Arial"/>
          <w:color w:val="000000" w:themeColor="text1"/>
          <w:sz w:val="20"/>
          <w:szCs w:val="20"/>
        </w:rPr>
        <w:t>Apuseni</w:t>
      </w:r>
      <w:proofErr w:type="spellEnd"/>
      <w:r w:rsidRPr="00C4355D">
        <w:rPr>
          <w:rFonts w:ascii="Arial" w:hAnsi="Arial"/>
          <w:color w:val="000000" w:themeColor="text1"/>
          <w:sz w:val="20"/>
          <w:szCs w:val="20"/>
        </w:rPr>
        <w:t xml:space="preserve"> Natural Park, ROSC / 0002 </w:t>
      </w:r>
      <w:proofErr w:type="spellStart"/>
      <w:r w:rsidRPr="00C4355D">
        <w:rPr>
          <w:rFonts w:ascii="Arial" w:hAnsi="Arial"/>
          <w:color w:val="000000" w:themeColor="text1"/>
          <w:sz w:val="20"/>
          <w:szCs w:val="20"/>
        </w:rPr>
        <w:t>Apuseni</w:t>
      </w:r>
      <w:proofErr w:type="spellEnd"/>
      <w:r w:rsidRPr="00C4355D">
        <w:rPr>
          <w:rFonts w:ascii="Arial" w:hAnsi="Arial"/>
          <w:color w:val="000000" w:themeColor="text1"/>
          <w:sz w:val="20"/>
          <w:szCs w:val="20"/>
        </w:rPr>
        <w:t xml:space="preserve">, ROSPA0081 </w:t>
      </w:r>
      <w:proofErr w:type="spellStart"/>
      <w:r w:rsidRPr="00C4355D">
        <w:rPr>
          <w:rFonts w:ascii="Arial" w:hAnsi="Arial"/>
          <w:color w:val="000000" w:themeColor="text1"/>
          <w:sz w:val="20"/>
          <w:szCs w:val="20"/>
        </w:rPr>
        <w:t>Apuseni</w:t>
      </w:r>
      <w:proofErr w:type="spellEnd"/>
      <w:r w:rsidRPr="00C4355D">
        <w:rPr>
          <w:rFonts w:ascii="Arial" w:hAnsi="Arial"/>
          <w:color w:val="000000" w:themeColor="text1"/>
          <w:sz w:val="20"/>
          <w:szCs w:val="20"/>
        </w:rPr>
        <w:t xml:space="preserve"> Mountains - </w:t>
      </w:r>
      <w:proofErr w:type="spellStart"/>
      <w:r w:rsidRPr="00C4355D">
        <w:rPr>
          <w:rFonts w:ascii="Arial" w:hAnsi="Arial"/>
          <w:color w:val="000000" w:themeColor="text1"/>
          <w:sz w:val="20"/>
          <w:szCs w:val="20"/>
        </w:rPr>
        <w:t>Vladeasa</w:t>
      </w:r>
      <w:proofErr w:type="spellEnd"/>
      <w:r w:rsidRPr="00C4355D">
        <w:rPr>
          <w:rFonts w:ascii="Arial" w:hAnsi="Arial"/>
          <w:color w:val="000000" w:themeColor="text1"/>
          <w:sz w:val="20"/>
          <w:szCs w:val="20"/>
        </w:rPr>
        <w:t xml:space="preserve"> and ROSCJ00J6 </w:t>
      </w:r>
      <w:proofErr w:type="spellStart"/>
      <w:r w:rsidRPr="00C4355D">
        <w:rPr>
          <w:rFonts w:ascii="Arial" w:hAnsi="Arial"/>
          <w:color w:val="000000" w:themeColor="text1"/>
          <w:sz w:val="20"/>
          <w:szCs w:val="20"/>
        </w:rPr>
        <w:t>Buteasa</w:t>
      </w:r>
      <w:proofErr w:type="spellEnd"/>
      <w:r w:rsidRPr="00C4355D">
        <w:rPr>
          <w:rFonts w:ascii="Arial" w:hAnsi="Arial"/>
          <w:color w:val="000000" w:themeColor="text1"/>
          <w:sz w:val="20"/>
          <w:szCs w:val="20"/>
        </w:rPr>
        <w:t>", project code SMJS 122643 Contract No. 489/2021, 2021-2023</w:t>
      </w:r>
    </w:p>
    <w:p w14:paraId="771EABAB" w14:textId="77777777" w:rsidR="00BA200A" w:rsidRPr="007C6687" w:rsidRDefault="00BA200A" w:rsidP="00BA200A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</w:p>
    <w:p w14:paraId="6EACB26F" w14:textId="7790C1F1" w:rsidR="00BA200A" w:rsidRPr="007C6687" w:rsidRDefault="00E479BE" w:rsidP="00BA200A">
      <w:pPr>
        <w:ind w:left="360" w:right="90"/>
        <w:rPr>
          <w:rFonts w:ascii="Arial" w:hAnsi="Arial"/>
          <w:color w:val="000000" w:themeColor="text1"/>
          <w:sz w:val="20"/>
          <w:szCs w:val="20"/>
          <w:u w:val="single"/>
        </w:rPr>
      </w:pPr>
      <w:r>
        <w:rPr>
          <w:rFonts w:ascii="Arial" w:hAnsi="Arial"/>
          <w:color w:val="000000" w:themeColor="text1"/>
          <w:sz w:val="20"/>
          <w:szCs w:val="20"/>
          <w:u w:val="single"/>
        </w:rPr>
        <w:t>Project</w:t>
      </w:r>
      <w:r w:rsidR="00BA200A" w:rsidRPr="007C6687">
        <w:rPr>
          <w:rFonts w:ascii="Arial" w:hAnsi="Arial"/>
          <w:color w:val="000000" w:themeColor="text1"/>
          <w:sz w:val="20"/>
          <w:szCs w:val="20"/>
          <w:u w:val="single"/>
        </w:rPr>
        <w:t xml:space="preserve"> Coordinator (International):</w:t>
      </w:r>
    </w:p>
    <w:p w14:paraId="72463B24" w14:textId="77777777" w:rsidR="00BA200A" w:rsidRPr="007C6687" w:rsidRDefault="00BA200A" w:rsidP="00C4355D">
      <w:pPr>
        <w:ind w:left="360" w:right="90" w:firstLine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>Monitoring and risk assessment for groundwater sources in rural communities of Romania (GROUNDWATERISK), European Financial Mechanism 2014-2021, 2019-2023</w:t>
      </w:r>
    </w:p>
    <w:p w14:paraId="0B57C6CC" w14:textId="77777777" w:rsidR="00BA200A" w:rsidRPr="007C6687" w:rsidRDefault="00BA200A" w:rsidP="00C4355D">
      <w:pPr>
        <w:ind w:left="360" w:right="90" w:firstLine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>European Science Foundation Exploratory Workshop EW05-073 on „Effectiveness and gaps in the European legislation concerning subterranean fauna protection and the importance of setting up a European network of protected caves”, 2006</w:t>
      </w:r>
    </w:p>
    <w:p w14:paraId="4172372F" w14:textId="30C150F8" w:rsidR="00BA200A" w:rsidRPr="007C6687" w:rsidRDefault="00BA200A" w:rsidP="00C4355D">
      <w:pPr>
        <w:ind w:left="360" w:right="90" w:firstLine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>Wenner-Gren</w:t>
      </w:r>
      <w:r w:rsidR="00652825">
        <w:rPr>
          <w:rFonts w:ascii="Arial" w:hAnsi="Arial"/>
          <w:color w:val="000000" w:themeColor="text1"/>
          <w:sz w:val="20"/>
          <w:szCs w:val="20"/>
        </w:rPr>
        <w:t xml:space="preserve"> Foundation</w:t>
      </w:r>
      <w:r w:rsidRPr="007C6687">
        <w:rPr>
          <w:rFonts w:ascii="Arial" w:hAnsi="Arial"/>
          <w:color w:val="000000" w:themeColor="text1"/>
          <w:sz w:val="20"/>
          <w:szCs w:val="20"/>
        </w:rPr>
        <w:t>, SUA, nr. 7111/2003: Paleoanthropological Documentation of the Pestera cu Oase, Romania, 2004-2005</w:t>
      </w:r>
    </w:p>
    <w:p w14:paraId="55BBCCF5" w14:textId="77777777" w:rsidR="00BA200A" w:rsidRPr="007C6687" w:rsidRDefault="00BA200A" w:rsidP="00C4355D">
      <w:pPr>
        <w:ind w:left="360" w:right="90" w:firstLine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>FP5 Program: Fauna Europaea EVR1-CT-1999-20001 FAUNA, coordinator for Romania, 2002-2004</w:t>
      </w:r>
    </w:p>
    <w:p w14:paraId="00A67744" w14:textId="77777777" w:rsidR="00BA200A" w:rsidRPr="007C6687" w:rsidRDefault="00BA200A" w:rsidP="0039140D">
      <w:pPr>
        <w:ind w:right="90"/>
        <w:rPr>
          <w:rFonts w:ascii="Arial" w:hAnsi="Arial"/>
          <w:color w:val="000000" w:themeColor="text1"/>
          <w:sz w:val="20"/>
          <w:szCs w:val="20"/>
        </w:rPr>
      </w:pPr>
    </w:p>
    <w:p w14:paraId="0D3A27E0" w14:textId="233008BD" w:rsidR="00BA200A" w:rsidRPr="007C6687" w:rsidRDefault="00E479BE" w:rsidP="00BA200A">
      <w:pPr>
        <w:ind w:left="360" w:right="90"/>
        <w:rPr>
          <w:rFonts w:ascii="Arial" w:hAnsi="Arial"/>
          <w:color w:val="000000" w:themeColor="text1"/>
          <w:sz w:val="20"/>
          <w:szCs w:val="20"/>
          <w:u w:val="single"/>
        </w:rPr>
      </w:pPr>
      <w:r>
        <w:rPr>
          <w:rFonts w:ascii="Arial" w:hAnsi="Arial"/>
          <w:color w:val="000000" w:themeColor="text1"/>
          <w:sz w:val="20"/>
          <w:szCs w:val="20"/>
          <w:u w:val="single"/>
        </w:rPr>
        <w:t>Project</w:t>
      </w:r>
      <w:r w:rsidR="00BA200A" w:rsidRPr="007C6687">
        <w:rPr>
          <w:rFonts w:ascii="Arial" w:hAnsi="Arial"/>
          <w:color w:val="000000" w:themeColor="text1"/>
          <w:sz w:val="20"/>
          <w:szCs w:val="20"/>
          <w:u w:val="single"/>
        </w:rPr>
        <w:t xml:space="preserve"> Collaborator (Romanian)</w:t>
      </w:r>
    </w:p>
    <w:p w14:paraId="61B63CE6" w14:textId="77777777" w:rsidR="00C4355D" w:rsidRPr="00C4355D" w:rsidRDefault="00C4355D" w:rsidP="00C4355D">
      <w:pPr>
        <w:ind w:left="360" w:right="90" w:firstLine="360"/>
        <w:rPr>
          <w:rFonts w:ascii="Arial" w:hAnsi="Arial"/>
          <w:color w:val="000000" w:themeColor="text1"/>
          <w:sz w:val="20"/>
          <w:szCs w:val="20"/>
        </w:rPr>
      </w:pPr>
      <w:r w:rsidRPr="00C4355D">
        <w:rPr>
          <w:rFonts w:ascii="Arial" w:hAnsi="Arial"/>
          <w:color w:val="000000" w:themeColor="text1"/>
          <w:sz w:val="20"/>
          <w:szCs w:val="20"/>
        </w:rPr>
        <w:t xml:space="preserve">Ecological research on the underground aquatic fauna from the </w:t>
      </w:r>
      <w:proofErr w:type="spellStart"/>
      <w:r w:rsidRPr="00C4355D">
        <w:rPr>
          <w:rFonts w:ascii="Arial" w:hAnsi="Arial"/>
          <w:color w:val="000000" w:themeColor="text1"/>
          <w:sz w:val="20"/>
          <w:szCs w:val="20"/>
        </w:rPr>
        <w:t>Someşul</w:t>
      </w:r>
      <w:proofErr w:type="spellEnd"/>
      <w:r w:rsidRPr="00C4355D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00C4355D">
        <w:rPr>
          <w:rFonts w:ascii="Arial" w:hAnsi="Arial"/>
          <w:color w:val="000000" w:themeColor="text1"/>
          <w:sz w:val="20"/>
          <w:szCs w:val="20"/>
        </w:rPr>
        <w:t>Cald</w:t>
      </w:r>
      <w:proofErr w:type="spellEnd"/>
      <w:r w:rsidRPr="00C4355D">
        <w:rPr>
          <w:rFonts w:ascii="Arial" w:hAnsi="Arial"/>
          <w:color w:val="000000" w:themeColor="text1"/>
          <w:sz w:val="20"/>
          <w:szCs w:val="20"/>
        </w:rPr>
        <w:t xml:space="preserve"> basin (</w:t>
      </w:r>
      <w:proofErr w:type="spellStart"/>
      <w:r w:rsidRPr="00C4355D">
        <w:rPr>
          <w:rFonts w:ascii="Arial" w:hAnsi="Arial"/>
          <w:color w:val="000000" w:themeColor="text1"/>
          <w:sz w:val="20"/>
          <w:szCs w:val="20"/>
        </w:rPr>
        <w:t>Apuseni</w:t>
      </w:r>
      <w:proofErr w:type="spellEnd"/>
      <w:r w:rsidRPr="00C4355D">
        <w:rPr>
          <w:rFonts w:ascii="Arial" w:hAnsi="Arial"/>
          <w:color w:val="000000" w:themeColor="text1"/>
          <w:sz w:val="20"/>
          <w:szCs w:val="20"/>
        </w:rPr>
        <w:t xml:space="preserve"> Mountains), MEC grant, 1998-1999</w:t>
      </w:r>
    </w:p>
    <w:p w14:paraId="274B3D77" w14:textId="121A3378" w:rsidR="00C4355D" w:rsidRPr="00C4355D" w:rsidRDefault="00C4355D" w:rsidP="00C4355D">
      <w:pPr>
        <w:ind w:left="360" w:right="90" w:firstLine="360"/>
        <w:rPr>
          <w:rFonts w:ascii="Arial" w:hAnsi="Arial"/>
          <w:color w:val="000000" w:themeColor="text1"/>
          <w:sz w:val="20"/>
          <w:szCs w:val="20"/>
        </w:rPr>
      </w:pPr>
      <w:r w:rsidRPr="00C4355D">
        <w:rPr>
          <w:rFonts w:ascii="Arial" w:hAnsi="Arial"/>
          <w:color w:val="000000" w:themeColor="text1"/>
          <w:sz w:val="20"/>
          <w:szCs w:val="20"/>
        </w:rPr>
        <w:t xml:space="preserve">Preliminary geological and hydrological research on the </w:t>
      </w:r>
      <w:proofErr w:type="spellStart"/>
      <w:r w:rsidRPr="00C4355D">
        <w:rPr>
          <w:rFonts w:ascii="Arial" w:hAnsi="Arial"/>
          <w:color w:val="000000" w:themeColor="text1"/>
          <w:sz w:val="20"/>
          <w:szCs w:val="20"/>
        </w:rPr>
        <w:t>hydro</w:t>
      </w:r>
      <w:r>
        <w:rPr>
          <w:rFonts w:ascii="Arial" w:hAnsi="Arial"/>
          <w:color w:val="000000" w:themeColor="text1"/>
          <w:sz w:val="20"/>
          <w:szCs w:val="20"/>
        </w:rPr>
        <w:t>k</w:t>
      </w:r>
      <w:r w:rsidRPr="00C4355D">
        <w:rPr>
          <w:rFonts w:ascii="Arial" w:hAnsi="Arial"/>
          <w:color w:val="000000" w:themeColor="text1"/>
          <w:sz w:val="20"/>
          <w:szCs w:val="20"/>
        </w:rPr>
        <w:t>arstic</w:t>
      </w:r>
      <w:proofErr w:type="spellEnd"/>
      <w:r w:rsidRPr="00C4355D">
        <w:rPr>
          <w:rFonts w:ascii="Arial" w:hAnsi="Arial"/>
          <w:color w:val="000000" w:themeColor="text1"/>
          <w:sz w:val="20"/>
          <w:szCs w:val="20"/>
        </w:rPr>
        <w:t xml:space="preserve"> system of </w:t>
      </w:r>
      <w:proofErr w:type="spellStart"/>
      <w:r w:rsidRPr="00C4355D">
        <w:rPr>
          <w:rFonts w:ascii="Arial" w:hAnsi="Arial"/>
          <w:color w:val="000000" w:themeColor="text1"/>
          <w:sz w:val="20"/>
          <w:szCs w:val="20"/>
        </w:rPr>
        <w:t>Pişniţa</w:t>
      </w:r>
      <w:proofErr w:type="spellEnd"/>
      <w:r w:rsidRPr="00C4355D">
        <w:rPr>
          <w:rFonts w:ascii="Arial" w:hAnsi="Arial"/>
          <w:color w:val="000000" w:themeColor="text1"/>
          <w:sz w:val="20"/>
          <w:szCs w:val="20"/>
        </w:rPr>
        <w:t xml:space="preserve"> Cave (com. </w:t>
      </w:r>
      <w:proofErr w:type="spellStart"/>
      <w:r w:rsidRPr="00C4355D">
        <w:rPr>
          <w:rFonts w:ascii="Arial" w:hAnsi="Arial"/>
          <w:color w:val="000000" w:themeColor="text1"/>
          <w:sz w:val="20"/>
          <w:szCs w:val="20"/>
        </w:rPr>
        <w:t>Aştileu</w:t>
      </w:r>
      <w:proofErr w:type="spellEnd"/>
      <w:r w:rsidRPr="00C4355D">
        <w:rPr>
          <w:rFonts w:ascii="Arial" w:hAnsi="Arial"/>
          <w:color w:val="000000" w:themeColor="text1"/>
          <w:sz w:val="20"/>
          <w:szCs w:val="20"/>
        </w:rPr>
        <w:t xml:space="preserve">, </w:t>
      </w:r>
      <w:proofErr w:type="spellStart"/>
      <w:r w:rsidRPr="00C4355D">
        <w:rPr>
          <w:rFonts w:ascii="Arial" w:hAnsi="Arial"/>
          <w:color w:val="000000" w:themeColor="text1"/>
          <w:sz w:val="20"/>
          <w:szCs w:val="20"/>
        </w:rPr>
        <w:t>jud</w:t>
      </w:r>
      <w:proofErr w:type="spellEnd"/>
      <w:r w:rsidRPr="00C4355D">
        <w:rPr>
          <w:rFonts w:ascii="Arial" w:hAnsi="Arial"/>
          <w:color w:val="000000" w:themeColor="text1"/>
          <w:sz w:val="20"/>
          <w:szCs w:val="20"/>
        </w:rPr>
        <w:t xml:space="preserve">. Bihor), contract </w:t>
      </w:r>
      <w:proofErr w:type="spellStart"/>
      <w:r w:rsidRPr="00C4355D">
        <w:rPr>
          <w:rFonts w:ascii="Arial" w:hAnsi="Arial"/>
          <w:color w:val="000000" w:themeColor="text1"/>
          <w:sz w:val="20"/>
          <w:szCs w:val="20"/>
        </w:rPr>
        <w:t>Aştileu</w:t>
      </w:r>
      <w:proofErr w:type="spellEnd"/>
      <w:r w:rsidRPr="00C4355D">
        <w:rPr>
          <w:rFonts w:ascii="Arial" w:hAnsi="Arial"/>
          <w:color w:val="000000" w:themeColor="text1"/>
          <w:sz w:val="20"/>
          <w:szCs w:val="20"/>
        </w:rPr>
        <w:t xml:space="preserve"> City Hall, 1999</w:t>
      </w:r>
    </w:p>
    <w:p w14:paraId="0C81C604" w14:textId="77777777" w:rsidR="00C4355D" w:rsidRPr="00C4355D" w:rsidRDefault="00C4355D" w:rsidP="00C4355D">
      <w:pPr>
        <w:ind w:left="360" w:right="90" w:firstLine="360"/>
        <w:rPr>
          <w:rFonts w:ascii="Arial" w:hAnsi="Arial"/>
          <w:color w:val="000000" w:themeColor="text1"/>
          <w:sz w:val="20"/>
          <w:szCs w:val="20"/>
        </w:rPr>
      </w:pPr>
      <w:r w:rsidRPr="00C4355D">
        <w:rPr>
          <w:rFonts w:ascii="Arial" w:hAnsi="Arial"/>
          <w:color w:val="000000" w:themeColor="text1"/>
          <w:sz w:val="20"/>
          <w:szCs w:val="20"/>
        </w:rPr>
        <w:t xml:space="preserve">Vulnerability of endemic species and rare underground terrestrial and aquatic species in the </w:t>
      </w:r>
      <w:proofErr w:type="spellStart"/>
      <w:r w:rsidRPr="00C4355D">
        <w:rPr>
          <w:rFonts w:ascii="Arial" w:hAnsi="Arial"/>
          <w:color w:val="000000" w:themeColor="text1"/>
          <w:sz w:val="20"/>
          <w:szCs w:val="20"/>
        </w:rPr>
        <w:t>Apuseni</w:t>
      </w:r>
      <w:proofErr w:type="spellEnd"/>
      <w:r w:rsidRPr="00C4355D">
        <w:rPr>
          <w:rFonts w:ascii="Arial" w:hAnsi="Arial"/>
          <w:color w:val="000000" w:themeColor="text1"/>
          <w:sz w:val="20"/>
          <w:szCs w:val="20"/>
        </w:rPr>
        <w:t xml:space="preserve"> Mountains National Park, ANSTI grant, 2000-2001</w:t>
      </w:r>
    </w:p>
    <w:p w14:paraId="69963B60" w14:textId="77777777" w:rsidR="00C4355D" w:rsidRPr="00C4355D" w:rsidRDefault="00C4355D" w:rsidP="00C4355D">
      <w:pPr>
        <w:ind w:left="360" w:right="90" w:firstLine="360"/>
        <w:rPr>
          <w:rFonts w:ascii="Arial" w:hAnsi="Arial"/>
          <w:color w:val="000000" w:themeColor="text1"/>
          <w:sz w:val="20"/>
          <w:szCs w:val="20"/>
        </w:rPr>
      </w:pPr>
      <w:r w:rsidRPr="00C4355D">
        <w:rPr>
          <w:rFonts w:ascii="Arial" w:hAnsi="Arial"/>
          <w:color w:val="000000" w:themeColor="text1"/>
          <w:sz w:val="20"/>
          <w:szCs w:val="20"/>
        </w:rPr>
        <w:t>Vulnerability of underground fauna in tourist caves in Romania, CNCSIS grant, 2003-2005</w:t>
      </w:r>
    </w:p>
    <w:p w14:paraId="127073DA" w14:textId="4370CD5B" w:rsidR="00BA200A" w:rsidRPr="007C6687" w:rsidRDefault="00C4355D" w:rsidP="00C4355D">
      <w:pPr>
        <w:ind w:left="360" w:right="90" w:firstLine="360"/>
        <w:rPr>
          <w:rFonts w:ascii="Arial" w:hAnsi="Arial"/>
          <w:color w:val="000000" w:themeColor="text1"/>
          <w:sz w:val="20"/>
          <w:szCs w:val="20"/>
        </w:rPr>
      </w:pPr>
      <w:r w:rsidRPr="00C4355D">
        <w:rPr>
          <w:rFonts w:ascii="Arial" w:hAnsi="Arial"/>
          <w:color w:val="000000" w:themeColor="text1"/>
          <w:sz w:val="20"/>
          <w:szCs w:val="20"/>
        </w:rPr>
        <w:t>The role of the Carpathian range in controlling past climate changes during Quaternary - a multi-proxy, speleothem-based, approach, UEFISCDI, grant PCE 197/2016, 2016-2018</w:t>
      </w:r>
    </w:p>
    <w:p w14:paraId="7F193F4B" w14:textId="77777777" w:rsidR="00BA200A" w:rsidRPr="007C6687" w:rsidRDefault="00BA200A" w:rsidP="00BA200A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</w:p>
    <w:p w14:paraId="069E1CEE" w14:textId="2E5DAFC4" w:rsidR="00BA200A" w:rsidRPr="007C6687" w:rsidRDefault="00E479BE" w:rsidP="00BA200A">
      <w:pPr>
        <w:ind w:left="360" w:right="90"/>
        <w:rPr>
          <w:rFonts w:ascii="Arial" w:hAnsi="Arial"/>
          <w:color w:val="000000" w:themeColor="text1"/>
          <w:sz w:val="20"/>
          <w:szCs w:val="20"/>
          <w:u w:val="single"/>
        </w:rPr>
      </w:pPr>
      <w:r>
        <w:rPr>
          <w:rFonts w:ascii="Arial" w:hAnsi="Arial"/>
          <w:color w:val="000000" w:themeColor="text1"/>
          <w:sz w:val="20"/>
          <w:szCs w:val="20"/>
          <w:u w:val="single"/>
        </w:rPr>
        <w:t>Project</w:t>
      </w:r>
      <w:r w:rsidR="00BA200A" w:rsidRPr="007C6687">
        <w:rPr>
          <w:rFonts w:ascii="Arial" w:hAnsi="Arial"/>
          <w:color w:val="000000" w:themeColor="text1"/>
          <w:sz w:val="20"/>
          <w:szCs w:val="20"/>
          <w:u w:val="single"/>
        </w:rPr>
        <w:t xml:space="preserve"> Collaborator (international)</w:t>
      </w:r>
    </w:p>
    <w:p w14:paraId="4C04BCAE" w14:textId="6CC74DBA" w:rsidR="00A70945" w:rsidRDefault="00A70945" w:rsidP="00C4355D">
      <w:pPr>
        <w:ind w:left="360" w:right="90" w:firstLine="360"/>
        <w:rPr>
          <w:rFonts w:ascii="Arial" w:hAnsi="Arial"/>
          <w:color w:val="000000" w:themeColor="text1"/>
          <w:sz w:val="20"/>
          <w:szCs w:val="20"/>
        </w:rPr>
      </w:pPr>
      <w:proofErr w:type="spellStart"/>
      <w:r w:rsidRPr="00A70945">
        <w:rPr>
          <w:rFonts w:ascii="Arial" w:hAnsi="Arial"/>
          <w:color w:val="000000" w:themeColor="text1"/>
          <w:sz w:val="20"/>
          <w:szCs w:val="20"/>
        </w:rPr>
        <w:t>Biodiversa</w:t>
      </w:r>
      <w:proofErr w:type="spellEnd"/>
      <w:r w:rsidRPr="00A70945">
        <w:rPr>
          <w:rFonts w:ascii="Arial" w:hAnsi="Arial"/>
          <w:color w:val="000000" w:themeColor="text1"/>
          <w:sz w:val="20"/>
          <w:szCs w:val="20"/>
        </w:rPr>
        <w:t>+, the European Biodiversity Partnership, in the context of the Sub-</w:t>
      </w:r>
      <w:proofErr w:type="spellStart"/>
      <w:r w:rsidRPr="00A70945">
        <w:rPr>
          <w:rFonts w:ascii="Arial" w:hAnsi="Arial"/>
          <w:color w:val="000000" w:themeColor="text1"/>
          <w:sz w:val="20"/>
          <w:szCs w:val="20"/>
        </w:rPr>
        <w:t>BioMon</w:t>
      </w:r>
      <w:proofErr w:type="spellEnd"/>
      <w:r w:rsidRPr="00A70945">
        <w:rPr>
          <w:rFonts w:ascii="Arial" w:hAnsi="Arial"/>
          <w:color w:val="000000" w:themeColor="text1"/>
          <w:sz w:val="20"/>
          <w:szCs w:val="20"/>
        </w:rPr>
        <w:t xml:space="preserve"> - Developing and testing approaches to monitor subterranean biodiversity in karst project under the 2022-2023 </w:t>
      </w:r>
      <w:proofErr w:type="spellStart"/>
      <w:r w:rsidRPr="00A70945">
        <w:rPr>
          <w:rFonts w:ascii="Arial" w:hAnsi="Arial"/>
          <w:color w:val="000000" w:themeColor="text1"/>
          <w:sz w:val="20"/>
          <w:szCs w:val="20"/>
        </w:rPr>
        <w:t>BiodivMon</w:t>
      </w:r>
      <w:proofErr w:type="spellEnd"/>
      <w:r w:rsidRPr="00A70945">
        <w:rPr>
          <w:rFonts w:ascii="Arial" w:hAnsi="Arial"/>
          <w:color w:val="000000" w:themeColor="text1"/>
          <w:sz w:val="20"/>
          <w:szCs w:val="20"/>
        </w:rPr>
        <w:t xml:space="preserve"> joint call</w:t>
      </w:r>
      <w:r>
        <w:rPr>
          <w:rFonts w:ascii="Arial" w:hAnsi="Arial"/>
          <w:color w:val="000000" w:themeColor="text1"/>
          <w:sz w:val="20"/>
          <w:szCs w:val="20"/>
        </w:rPr>
        <w:t>.</w:t>
      </w:r>
    </w:p>
    <w:p w14:paraId="7AC89386" w14:textId="521A0A2A" w:rsidR="00BA200A" w:rsidRPr="007C6687" w:rsidRDefault="00BA200A" w:rsidP="00C4355D">
      <w:pPr>
        <w:ind w:left="360" w:right="90" w:firstLine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>Karst climate archives (KARSTHIVES), European Financial Mechanism 2014-2021, 2019-2023</w:t>
      </w:r>
    </w:p>
    <w:p w14:paraId="3382AA6A" w14:textId="77777777" w:rsidR="00C4355D" w:rsidRDefault="002E3E7C" w:rsidP="00C4355D">
      <w:pPr>
        <w:ind w:left="360" w:right="90" w:firstLine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>EU Phare EuropeAid/12/12160/D/SV/RO: Implementation of NATURA 2000 Network in Romania,</w:t>
      </w:r>
    </w:p>
    <w:p w14:paraId="210C4E54" w14:textId="1EE0DCC8" w:rsidR="002E3E7C" w:rsidRPr="007C6687" w:rsidRDefault="002E3E7C" w:rsidP="00C4355D">
      <w:pPr>
        <w:ind w:left="360" w:right="9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t>collaborator/expert, 2007-2008</w:t>
      </w:r>
    </w:p>
    <w:p w14:paraId="5D9F275D" w14:textId="77777777" w:rsidR="0037511E" w:rsidRDefault="002E3E7C" w:rsidP="00A70945">
      <w:pPr>
        <w:ind w:left="360" w:right="90" w:firstLine="360"/>
        <w:rPr>
          <w:rFonts w:ascii="Arial" w:hAnsi="Arial"/>
          <w:color w:val="000000" w:themeColor="text1"/>
          <w:sz w:val="20"/>
          <w:szCs w:val="20"/>
        </w:rPr>
      </w:pPr>
      <w:r w:rsidRPr="007C6687">
        <w:rPr>
          <w:rFonts w:ascii="Arial" w:hAnsi="Arial"/>
          <w:color w:val="000000" w:themeColor="text1"/>
          <w:sz w:val="20"/>
          <w:szCs w:val="20"/>
        </w:rPr>
        <w:lastRenderedPageBreak/>
        <w:t xml:space="preserve">LIFE Project: </w:t>
      </w:r>
      <w:r w:rsidR="00E479BE">
        <w:rPr>
          <w:rFonts w:ascii="Arial" w:hAnsi="Arial"/>
          <w:color w:val="000000" w:themeColor="text1"/>
          <w:sz w:val="20"/>
          <w:szCs w:val="20"/>
        </w:rPr>
        <w:t xml:space="preserve">Combined actions for the protection and valuation of the natural heritage of the </w:t>
      </w:r>
      <w:proofErr w:type="spellStart"/>
      <w:r w:rsidR="00E479BE">
        <w:rPr>
          <w:rFonts w:ascii="Arial" w:hAnsi="Arial"/>
          <w:color w:val="000000" w:themeColor="text1"/>
          <w:sz w:val="20"/>
          <w:szCs w:val="20"/>
        </w:rPr>
        <w:t>Apuseni</w:t>
      </w:r>
      <w:proofErr w:type="spellEnd"/>
      <w:r w:rsidR="00E479BE">
        <w:rPr>
          <w:rFonts w:ascii="Arial" w:hAnsi="Arial"/>
          <w:color w:val="000000" w:themeColor="text1"/>
          <w:sz w:val="20"/>
          <w:szCs w:val="20"/>
        </w:rPr>
        <w:t xml:space="preserve"> Mountains</w:t>
      </w:r>
      <w:r w:rsidRPr="007C6687">
        <w:rPr>
          <w:rFonts w:ascii="Arial" w:hAnsi="Arial"/>
          <w:color w:val="000000" w:themeColor="text1"/>
          <w:sz w:val="20"/>
          <w:szCs w:val="20"/>
        </w:rPr>
        <w:t>, 2000-200</w:t>
      </w:r>
      <w:r w:rsidR="006D0E66">
        <w:rPr>
          <w:rFonts w:ascii="Arial" w:hAnsi="Arial"/>
          <w:color w:val="000000" w:themeColor="text1"/>
          <w:sz w:val="20"/>
          <w:szCs w:val="20"/>
        </w:rPr>
        <w:t>2</w:t>
      </w:r>
    </w:p>
    <w:p w14:paraId="0BFA2752" w14:textId="77777777" w:rsidR="006D0E66" w:rsidRDefault="006D0E66" w:rsidP="00A70945">
      <w:pPr>
        <w:ind w:left="360" w:right="90" w:firstLine="360"/>
        <w:rPr>
          <w:rFonts w:ascii="Arial" w:hAnsi="Arial"/>
          <w:color w:val="000000" w:themeColor="text1"/>
          <w:sz w:val="20"/>
          <w:szCs w:val="20"/>
        </w:rPr>
      </w:pPr>
    </w:p>
    <w:p w14:paraId="5A061231" w14:textId="25AF5B6F" w:rsidR="006D0E66" w:rsidRDefault="006D0E66" w:rsidP="00A70945">
      <w:pPr>
        <w:ind w:left="360" w:right="90" w:firstLine="360"/>
        <w:rPr>
          <w:rFonts w:ascii="Arial" w:hAnsi="Arial"/>
          <w:color w:val="000000" w:themeColor="text1"/>
          <w:sz w:val="20"/>
          <w:szCs w:val="20"/>
        </w:rPr>
      </w:pPr>
    </w:p>
    <w:p w14:paraId="7BD07D4D" w14:textId="338EC254" w:rsidR="006D0E66" w:rsidRPr="007C6687" w:rsidRDefault="006D0E66" w:rsidP="006D0E66">
      <w:pPr>
        <w:ind w:right="90"/>
        <w:rPr>
          <w:rFonts w:ascii="Arial" w:hAnsi="Arial"/>
          <w:color w:val="000000" w:themeColor="text1"/>
          <w:sz w:val="20"/>
          <w:szCs w:val="20"/>
        </w:rPr>
        <w:sectPr w:rsidR="006D0E66" w:rsidRPr="007C6687" w:rsidSect="00773D35">
          <w:pgSz w:w="11920" w:h="16850"/>
          <w:pgMar w:top="1400" w:right="1000" w:bottom="1014" w:left="930" w:header="720" w:footer="720" w:gutter="0"/>
          <w:cols w:space="720"/>
        </w:sectPr>
      </w:pPr>
    </w:p>
    <w:p w14:paraId="6BCA8D83" w14:textId="77777777" w:rsidR="00F34F75" w:rsidRPr="007C6687" w:rsidRDefault="00F34F75" w:rsidP="00B10F6D">
      <w:pPr>
        <w:ind w:right="90"/>
        <w:rPr>
          <w:rFonts w:ascii="Arial" w:hAnsi="Arial"/>
          <w:color w:val="000000" w:themeColor="text1"/>
          <w:sz w:val="20"/>
          <w:szCs w:val="20"/>
        </w:rPr>
      </w:pPr>
    </w:p>
    <w:sectPr w:rsidR="00F34F75" w:rsidRPr="007C6687" w:rsidSect="00773D35">
      <w:pgSz w:w="11920" w:h="16850"/>
      <w:pgMar w:top="1400" w:right="1000" w:bottom="280" w:left="9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D6CC5"/>
    <w:multiLevelType w:val="hybridMultilevel"/>
    <w:tmpl w:val="44F0097E"/>
    <w:lvl w:ilvl="0" w:tplc="6374DB68">
      <w:numFmt w:val="bullet"/>
      <w:lvlText w:val="-"/>
      <w:lvlJc w:val="left"/>
      <w:pPr>
        <w:ind w:left="2398" w:hanging="123"/>
      </w:pPr>
      <w:rPr>
        <w:rFonts w:ascii="Arial" w:eastAsia="Arial" w:hAnsi="Arial" w:cs="Arial" w:hint="default"/>
        <w:b/>
        <w:bCs/>
        <w:w w:val="92"/>
        <w:sz w:val="22"/>
        <w:szCs w:val="22"/>
        <w:lang w:val="en-US" w:eastAsia="en-US" w:bidi="ar-SA"/>
      </w:rPr>
    </w:lvl>
    <w:lvl w:ilvl="1" w:tplc="E0163966">
      <w:numFmt w:val="bullet"/>
      <w:lvlText w:val="•"/>
      <w:lvlJc w:val="left"/>
      <w:pPr>
        <w:ind w:left="3149" w:hanging="123"/>
      </w:pPr>
      <w:rPr>
        <w:rFonts w:hint="default"/>
        <w:lang w:val="en-US" w:eastAsia="en-US" w:bidi="ar-SA"/>
      </w:rPr>
    </w:lvl>
    <w:lvl w:ilvl="2" w:tplc="4B742AF8">
      <w:numFmt w:val="bullet"/>
      <w:lvlText w:val="•"/>
      <w:lvlJc w:val="left"/>
      <w:pPr>
        <w:ind w:left="3898" w:hanging="123"/>
      </w:pPr>
      <w:rPr>
        <w:rFonts w:hint="default"/>
        <w:lang w:val="en-US" w:eastAsia="en-US" w:bidi="ar-SA"/>
      </w:rPr>
    </w:lvl>
    <w:lvl w:ilvl="3" w:tplc="BA12FDBC">
      <w:numFmt w:val="bullet"/>
      <w:lvlText w:val="•"/>
      <w:lvlJc w:val="left"/>
      <w:pPr>
        <w:ind w:left="4647" w:hanging="123"/>
      </w:pPr>
      <w:rPr>
        <w:rFonts w:hint="default"/>
        <w:lang w:val="en-US" w:eastAsia="en-US" w:bidi="ar-SA"/>
      </w:rPr>
    </w:lvl>
    <w:lvl w:ilvl="4" w:tplc="ACFCC95A">
      <w:numFmt w:val="bullet"/>
      <w:lvlText w:val="•"/>
      <w:lvlJc w:val="left"/>
      <w:pPr>
        <w:ind w:left="5396" w:hanging="123"/>
      </w:pPr>
      <w:rPr>
        <w:rFonts w:hint="default"/>
        <w:lang w:val="en-US" w:eastAsia="en-US" w:bidi="ar-SA"/>
      </w:rPr>
    </w:lvl>
    <w:lvl w:ilvl="5" w:tplc="1D44176C">
      <w:numFmt w:val="bullet"/>
      <w:lvlText w:val="•"/>
      <w:lvlJc w:val="left"/>
      <w:pPr>
        <w:ind w:left="6145" w:hanging="123"/>
      </w:pPr>
      <w:rPr>
        <w:rFonts w:hint="default"/>
        <w:lang w:val="en-US" w:eastAsia="en-US" w:bidi="ar-SA"/>
      </w:rPr>
    </w:lvl>
    <w:lvl w:ilvl="6" w:tplc="EFDA15DA">
      <w:numFmt w:val="bullet"/>
      <w:lvlText w:val="•"/>
      <w:lvlJc w:val="left"/>
      <w:pPr>
        <w:ind w:left="6894" w:hanging="123"/>
      </w:pPr>
      <w:rPr>
        <w:rFonts w:hint="default"/>
        <w:lang w:val="en-US" w:eastAsia="en-US" w:bidi="ar-SA"/>
      </w:rPr>
    </w:lvl>
    <w:lvl w:ilvl="7" w:tplc="BEE2537C">
      <w:numFmt w:val="bullet"/>
      <w:lvlText w:val="•"/>
      <w:lvlJc w:val="left"/>
      <w:pPr>
        <w:ind w:left="7643" w:hanging="123"/>
      </w:pPr>
      <w:rPr>
        <w:rFonts w:hint="default"/>
        <w:lang w:val="en-US" w:eastAsia="en-US" w:bidi="ar-SA"/>
      </w:rPr>
    </w:lvl>
    <w:lvl w:ilvl="8" w:tplc="2A321B0A">
      <w:numFmt w:val="bullet"/>
      <w:lvlText w:val="•"/>
      <w:lvlJc w:val="left"/>
      <w:pPr>
        <w:ind w:left="8392" w:hanging="123"/>
      </w:pPr>
      <w:rPr>
        <w:rFonts w:hint="default"/>
        <w:lang w:val="en-US" w:eastAsia="en-US" w:bidi="ar-SA"/>
      </w:rPr>
    </w:lvl>
  </w:abstractNum>
  <w:abstractNum w:abstractNumId="1" w15:restartNumberingAfterBreak="0">
    <w:nsid w:val="7E2A577A"/>
    <w:multiLevelType w:val="hybridMultilevel"/>
    <w:tmpl w:val="454624FA"/>
    <w:lvl w:ilvl="0" w:tplc="11AEB088">
      <w:numFmt w:val="bullet"/>
      <w:lvlText w:val="-"/>
      <w:lvlJc w:val="left"/>
      <w:pPr>
        <w:ind w:left="115" w:hanging="123"/>
      </w:pPr>
      <w:rPr>
        <w:rFonts w:ascii="Geneva" w:eastAsia="Geneva" w:hAnsi="Geneva" w:cs="Geneva" w:hint="default"/>
        <w:w w:val="81"/>
        <w:sz w:val="22"/>
        <w:szCs w:val="22"/>
        <w:lang w:val="en-US" w:eastAsia="en-US" w:bidi="ar-SA"/>
      </w:rPr>
    </w:lvl>
    <w:lvl w:ilvl="1" w:tplc="E2C2DADC">
      <w:numFmt w:val="bullet"/>
      <w:lvlText w:val="-"/>
      <w:lvlJc w:val="left"/>
      <w:pPr>
        <w:ind w:left="1246" w:hanging="123"/>
      </w:pPr>
      <w:rPr>
        <w:rFonts w:ascii="Geneva" w:eastAsia="Geneva" w:hAnsi="Geneva" w:cs="Geneva" w:hint="default"/>
        <w:w w:val="81"/>
        <w:sz w:val="22"/>
        <w:szCs w:val="22"/>
        <w:lang w:val="en-US" w:eastAsia="en-US" w:bidi="ar-SA"/>
      </w:rPr>
    </w:lvl>
    <w:lvl w:ilvl="2" w:tplc="D58618C6">
      <w:numFmt w:val="bullet"/>
      <w:lvlText w:val="-"/>
      <w:lvlJc w:val="left"/>
      <w:pPr>
        <w:ind w:left="2330" w:hanging="356"/>
      </w:pPr>
      <w:rPr>
        <w:rFonts w:ascii="Geneva" w:eastAsia="Geneva" w:hAnsi="Geneva" w:cs="Geneva" w:hint="default"/>
        <w:w w:val="81"/>
        <w:sz w:val="22"/>
        <w:szCs w:val="22"/>
        <w:lang w:val="en-US" w:eastAsia="en-US" w:bidi="ar-SA"/>
      </w:rPr>
    </w:lvl>
    <w:lvl w:ilvl="3" w:tplc="A8BCD774">
      <w:numFmt w:val="bullet"/>
      <w:lvlText w:val="•"/>
      <w:lvlJc w:val="left"/>
      <w:pPr>
        <w:ind w:left="3283" w:hanging="356"/>
      </w:pPr>
      <w:rPr>
        <w:rFonts w:hint="default"/>
        <w:lang w:val="en-US" w:eastAsia="en-US" w:bidi="ar-SA"/>
      </w:rPr>
    </w:lvl>
    <w:lvl w:ilvl="4" w:tplc="401E3A0E">
      <w:numFmt w:val="bullet"/>
      <w:lvlText w:val="•"/>
      <w:lvlJc w:val="left"/>
      <w:pPr>
        <w:ind w:left="4227" w:hanging="356"/>
      </w:pPr>
      <w:rPr>
        <w:rFonts w:hint="default"/>
        <w:lang w:val="en-US" w:eastAsia="en-US" w:bidi="ar-SA"/>
      </w:rPr>
    </w:lvl>
    <w:lvl w:ilvl="5" w:tplc="93FC9252">
      <w:numFmt w:val="bullet"/>
      <w:lvlText w:val="•"/>
      <w:lvlJc w:val="left"/>
      <w:pPr>
        <w:ind w:left="5171" w:hanging="356"/>
      </w:pPr>
      <w:rPr>
        <w:rFonts w:hint="default"/>
        <w:lang w:val="en-US" w:eastAsia="en-US" w:bidi="ar-SA"/>
      </w:rPr>
    </w:lvl>
    <w:lvl w:ilvl="6" w:tplc="D2AEE77A">
      <w:numFmt w:val="bullet"/>
      <w:lvlText w:val="•"/>
      <w:lvlJc w:val="left"/>
      <w:pPr>
        <w:ind w:left="6115" w:hanging="356"/>
      </w:pPr>
      <w:rPr>
        <w:rFonts w:hint="default"/>
        <w:lang w:val="en-US" w:eastAsia="en-US" w:bidi="ar-SA"/>
      </w:rPr>
    </w:lvl>
    <w:lvl w:ilvl="7" w:tplc="C904263E">
      <w:numFmt w:val="bullet"/>
      <w:lvlText w:val="•"/>
      <w:lvlJc w:val="left"/>
      <w:pPr>
        <w:ind w:left="7059" w:hanging="356"/>
      </w:pPr>
      <w:rPr>
        <w:rFonts w:hint="default"/>
        <w:lang w:val="en-US" w:eastAsia="en-US" w:bidi="ar-SA"/>
      </w:rPr>
    </w:lvl>
    <w:lvl w:ilvl="8" w:tplc="917CA64E">
      <w:numFmt w:val="bullet"/>
      <w:lvlText w:val="•"/>
      <w:lvlJc w:val="left"/>
      <w:pPr>
        <w:ind w:left="8003" w:hanging="356"/>
      </w:pPr>
      <w:rPr>
        <w:rFonts w:hint="default"/>
        <w:lang w:val="en-US" w:eastAsia="en-US" w:bidi="ar-SA"/>
      </w:rPr>
    </w:lvl>
  </w:abstractNum>
  <w:num w:numId="1" w16cid:durableId="676731581">
    <w:abstractNumId w:val="1"/>
  </w:num>
  <w:num w:numId="2" w16cid:durableId="79032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F75"/>
    <w:rsid w:val="000A51B9"/>
    <w:rsid w:val="000C305E"/>
    <w:rsid w:val="000D750A"/>
    <w:rsid w:val="00113B1E"/>
    <w:rsid w:val="0013363F"/>
    <w:rsid w:val="00146D6D"/>
    <w:rsid w:val="001539EB"/>
    <w:rsid w:val="00162F62"/>
    <w:rsid w:val="001670C3"/>
    <w:rsid w:val="00173B7C"/>
    <w:rsid w:val="001C6100"/>
    <w:rsid w:val="001F69CF"/>
    <w:rsid w:val="002074E6"/>
    <w:rsid w:val="00284862"/>
    <w:rsid w:val="002C0E16"/>
    <w:rsid w:val="002D5C15"/>
    <w:rsid w:val="002E3E7C"/>
    <w:rsid w:val="002E760A"/>
    <w:rsid w:val="00316D09"/>
    <w:rsid w:val="00331417"/>
    <w:rsid w:val="00342CE4"/>
    <w:rsid w:val="00353F40"/>
    <w:rsid w:val="0037511E"/>
    <w:rsid w:val="0039140D"/>
    <w:rsid w:val="003B477F"/>
    <w:rsid w:val="003E726F"/>
    <w:rsid w:val="004012B0"/>
    <w:rsid w:val="004437F7"/>
    <w:rsid w:val="00453AE1"/>
    <w:rsid w:val="004A503C"/>
    <w:rsid w:val="004C3BFD"/>
    <w:rsid w:val="004F1386"/>
    <w:rsid w:val="004F1DAE"/>
    <w:rsid w:val="004F276E"/>
    <w:rsid w:val="00556E30"/>
    <w:rsid w:val="00570A3F"/>
    <w:rsid w:val="005C2CB0"/>
    <w:rsid w:val="00652825"/>
    <w:rsid w:val="00696E14"/>
    <w:rsid w:val="006D0E66"/>
    <w:rsid w:val="00730A70"/>
    <w:rsid w:val="00773D35"/>
    <w:rsid w:val="007947CC"/>
    <w:rsid w:val="00796A2A"/>
    <w:rsid w:val="007C6687"/>
    <w:rsid w:val="00800FC0"/>
    <w:rsid w:val="00840D26"/>
    <w:rsid w:val="0085415E"/>
    <w:rsid w:val="0089223A"/>
    <w:rsid w:val="00892543"/>
    <w:rsid w:val="00903241"/>
    <w:rsid w:val="00917832"/>
    <w:rsid w:val="009533BC"/>
    <w:rsid w:val="009756BE"/>
    <w:rsid w:val="00994DE2"/>
    <w:rsid w:val="009D517F"/>
    <w:rsid w:val="00A02668"/>
    <w:rsid w:val="00A23C10"/>
    <w:rsid w:val="00A262AF"/>
    <w:rsid w:val="00A541AB"/>
    <w:rsid w:val="00A70945"/>
    <w:rsid w:val="00AA532C"/>
    <w:rsid w:val="00AA5A2E"/>
    <w:rsid w:val="00B10F6D"/>
    <w:rsid w:val="00B236D8"/>
    <w:rsid w:val="00B45672"/>
    <w:rsid w:val="00B97BFD"/>
    <w:rsid w:val="00BA200A"/>
    <w:rsid w:val="00BC17DE"/>
    <w:rsid w:val="00BC181B"/>
    <w:rsid w:val="00BC7983"/>
    <w:rsid w:val="00BF0211"/>
    <w:rsid w:val="00C035EB"/>
    <w:rsid w:val="00C15C28"/>
    <w:rsid w:val="00C20AE2"/>
    <w:rsid w:val="00C4192B"/>
    <w:rsid w:val="00C4355D"/>
    <w:rsid w:val="00C47595"/>
    <w:rsid w:val="00CA19AD"/>
    <w:rsid w:val="00CA1E7D"/>
    <w:rsid w:val="00CB6CFF"/>
    <w:rsid w:val="00CC7E01"/>
    <w:rsid w:val="00CD763D"/>
    <w:rsid w:val="00D0423A"/>
    <w:rsid w:val="00D445A3"/>
    <w:rsid w:val="00D77139"/>
    <w:rsid w:val="00DB3018"/>
    <w:rsid w:val="00DC01FC"/>
    <w:rsid w:val="00DD2465"/>
    <w:rsid w:val="00DE6168"/>
    <w:rsid w:val="00E26BC0"/>
    <w:rsid w:val="00E422FC"/>
    <w:rsid w:val="00E479BE"/>
    <w:rsid w:val="00EA3280"/>
    <w:rsid w:val="00EC3FA3"/>
    <w:rsid w:val="00F17508"/>
    <w:rsid w:val="00F228CF"/>
    <w:rsid w:val="00F34F75"/>
    <w:rsid w:val="00F47818"/>
    <w:rsid w:val="00F66AFB"/>
    <w:rsid w:val="00F80E9F"/>
    <w:rsid w:val="00F8243F"/>
    <w:rsid w:val="00FC0FAF"/>
    <w:rsid w:val="00FC4945"/>
    <w:rsid w:val="00FE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56D6F3"/>
  <w15:docId w15:val="{9A92E586-4AF6-F242-AAD3-63DA2093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uiPriority w:val="9"/>
    <w:qFormat/>
    <w:pPr>
      <w:widowControl w:val="0"/>
      <w:autoSpaceDE w:val="0"/>
      <w:autoSpaceDN w:val="0"/>
      <w:spacing w:line="252" w:lineRule="exact"/>
      <w:ind w:left="511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A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  <w:ind w:left="960"/>
    </w:pPr>
    <w:rPr>
      <w:rFonts w:ascii="Geneva" w:eastAsia="Geneva" w:hAnsi="Geneva" w:cs="Geneva"/>
      <w:sz w:val="22"/>
      <w:szCs w:val="22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spacing w:line="271" w:lineRule="exact"/>
      <w:ind w:left="235" w:hanging="123"/>
    </w:pPr>
    <w:rPr>
      <w:rFonts w:ascii="Geneva" w:eastAsia="Geneva" w:hAnsi="Geneva" w:cs="Geneva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Geneva" w:eastAsia="Geneva" w:hAnsi="Geneva" w:cs="Geneva"/>
      <w:sz w:val="22"/>
      <w:szCs w:val="22"/>
    </w:rPr>
  </w:style>
  <w:style w:type="character" w:customStyle="1" w:styleId="apple-converted-space">
    <w:name w:val="apple-converted-space"/>
    <w:basedOn w:val="DefaultParagraphFont"/>
    <w:rsid w:val="00D445A3"/>
  </w:style>
  <w:style w:type="character" w:styleId="Hyperlink">
    <w:name w:val="Hyperlink"/>
    <w:basedOn w:val="DefaultParagraphFont"/>
    <w:uiPriority w:val="99"/>
    <w:unhideWhenUsed/>
    <w:rsid w:val="00C20A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AE2"/>
    <w:rPr>
      <w:color w:val="605E5C"/>
      <w:shd w:val="clear" w:color="auto" w:fill="E1DFDD"/>
    </w:rPr>
  </w:style>
  <w:style w:type="paragraph" w:customStyle="1" w:styleId="font9">
    <w:name w:val="font_9"/>
    <w:basedOn w:val="Normal"/>
    <w:rsid w:val="00146D6D"/>
    <w:pPr>
      <w:spacing w:before="100" w:beforeAutospacing="1" w:after="100" w:afterAutospacing="1"/>
    </w:pPr>
  </w:style>
  <w:style w:type="character" w:customStyle="1" w:styleId="color15">
    <w:name w:val="color_15"/>
    <w:basedOn w:val="DefaultParagraphFont"/>
    <w:rsid w:val="00146D6D"/>
  </w:style>
  <w:style w:type="character" w:styleId="Emphasis">
    <w:name w:val="Emphasis"/>
    <w:basedOn w:val="DefaultParagraphFont"/>
    <w:uiPriority w:val="20"/>
    <w:qFormat/>
    <w:rsid w:val="00146D6D"/>
    <w:rPr>
      <w:i/>
      <w:iCs/>
    </w:rPr>
  </w:style>
  <w:style w:type="character" w:customStyle="1" w:styleId="author">
    <w:name w:val="author"/>
    <w:basedOn w:val="DefaultParagraphFont"/>
    <w:rsid w:val="00892543"/>
  </w:style>
  <w:style w:type="character" w:customStyle="1" w:styleId="articletitle">
    <w:name w:val="articletitle"/>
    <w:basedOn w:val="DefaultParagraphFont"/>
    <w:rsid w:val="00892543"/>
  </w:style>
  <w:style w:type="character" w:customStyle="1" w:styleId="pubyear">
    <w:name w:val="pubyear"/>
    <w:basedOn w:val="DefaultParagraphFont"/>
    <w:rsid w:val="00892543"/>
  </w:style>
  <w:style w:type="character" w:customStyle="1" w:styleId="wixguard">
    <w:name w:val="wixguard"/>
    <w:basedOn w:val="DefaultParagraphFont"/>
    <w:rsid w:val="001C6100"/>
  </w:style>
  <w:style w:type="character" w:styleId="FollowedHyperlink">
    <w:name w:val="FollowedHyperlink"/>
    <w:basedOn w:val="DefaultParagraphFont"/>
    <w:uiPriority w:val="99"/>
    <w:semiHidden/>
    <w:unhideWhenUsed/>
    <w:rsid w:val="001C610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A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ont8">
    <w:name w:val="font_8"/>
    <w:basedOn w:val="Normal"/>
    <w:rsid w:val="00AA5A2E"/>
    <w:pPr>
      <w:spacing w:before="100" w:beforeAutospacing="1" w:after="100" w:afterAutospacing="1"/>
    </w:pPr>
  </w:style>
  <w:style w:type="character" w:customStyle="1" w:styleId="inherit-font-size">
    <w:name w:val="inherit-font-size"/>
    <w:basedOn w:val="DefaultParagraphFont"/>
    <w:rsid w:val="00C4192B"/>
  </w:style>
  <w:style w:type="character" w:customStyle="1" w:styleId="wixui-rich-texttext">
    <w:name w:val="wixui-rich-text__text"/>
    <w:basedOn w:val="DefaultParagraphFont"/>
    <w:rsid w:val="00D77139"/>
  </w:style>
  <w:style w:type="character" w:customStyle="1" w:styleId="color11">
    <w:name w:val="color_11"/>
    <w:basedOn w:val="DefaultParagraphFont"/>
    <w:rsid w:val="0089223A"/>
  </w:style>
  <w:style w:type="character" w:customStyle="1" w:styleId="volumeissue">
    <w:name w:val="volume_issue"/>
    <w:basedOn w:val="DefaultParagraphFont"/>
    <w:rsid w:val="00BC17DE"/>
  </w:style>
  <w:style w:type="character" w:customStyle="1" w:styleId="pagerange">
    <w:name w:val="page_range"/>
    <w:basedOn w:val="DefaultParagraphFont"/>
    <w:rsid w:val="00BC17DE"/>
  </w:style>
  <w:style w:type="character" w:customStyle="1" w:styleId="anchor-text">
    <w:name w:val="anchor-text"/>
    <w:basedOn w:val="DefaultParagraphFont"/>
    <w:rsid w:val="00453AE1"/>
  </w:style>
  <w:style w:type="character" w:customStyle="1" w:styleId="vol">
    <w:name w:val="vol"/>
    <w:basedOn w:val="DefaultParagraphFont"/>
    <w:rsid w:val="00F17508"/>
  </w:style>
  <w:style w:type="character" w:customStyle="1" w:styleId="highwire-citation-authors">
    <w:name w:val="highwire-citation-authors"/>
    <w:basedOn w:val="DefaultParagraphFont"/>
    <w:rsid w:val="00CA19AD"/>
  </w:style>
  <w:style w:type="character" w:customStyle="1" w:styleId="nlm-given-names">
    <w:name w:val="nlm-given-names"/>
    <w:basedOn w:val="DefaultParagraphFont"/>
    <w:rsid w:val="00CA19AD"/>
  </w:style>
  <w:style w:type="character" w:customStyle="1" w:styleId="nlm-surname">
    <w:name w:val="nlm-surname"/>
    <w:basedOn w:val="DefaultParagraphFont"/>
    <w:rsid w:val="00CA19AD"/>
  </w:style>
  <w:style w:type="character" w:customStyle="1" w:styleId="highwire-cite-metadata-journal">
    <w:name w:val="highwire-cite-metadata-journal"/>
    <w:basedOn w:val="DefaultParagraphFont"/>
    <w:rsid w:val="00CA19AD"/>
  </w:style>
  <w:style w:type="character" w:customStyle="1" w:styleId="highwire-cite-metadata-pages">
    <w:name w:val="highwire-cite-metadata-pages"/>
    <w:basedOn w:val="DefaultParagraphFont"/>
    <w:rsid w:val="00CA19AD"/>
  </w:style>
  <w:style w:type="character" w:customStyle="1" w:styleId="highwire-cite-metadata-doi">
    <w:name w:val="highwire-cite-metadata-doi"/>
    <w:basedOn w:val="DefaultParagraphFont"/>
    <w:rsid w:val="00CA19AD"/>
  </w:style>
  <w:style w:type="character" w:customStyle="1" w:styleId="doilabel">
    <w:name w:val="doi_label"/>
    <w:basedOn w:val="DefaultParagraphFont"/>
    <w:rsid w:val="00CA1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8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searchgate.net/researcher/14447246_Swapan_Mallick" TargetMode="External"/><Relationship Id="rId18" Type="http://schemas.openxmlformats.org/officeDocument/2006/relationships/hyperlink" Target="https://www.researchgate.net/researcher/2040519323_Iosif_Lazaridis" TargetMode="External"/><Relationship Id="rId26" Type="http://schemas.openxmlformats.org/officeDocument/2006/relationships/hyperlink" Target="https://www.researchgate.net/researcher/39938162_Svante_Paeaebo" TargetMode="External"/><Relationship Id="rId21" Type="http://schemas.openxmlformats.org/officeDocument/2006/relationships/hyperlink" Target="https://www.researchgate.net/researcher/13836728_Bence_Viola" TargetMode="External"/><Relationship Id="rId34" Type="http://schemas.openxmlformats.org/officeDocument/2006/relationships/hyperlink" Target="http://apps.webofknowledge.com.ux4ll8xu6v.useaccesscontrol.com/full_record.do?product=WOS&amp;search_mode=GeneralSearch&amp;qid=1&amp;SID=3CUpJrDFSZZjlUmWe1g&amp;page=2&amp;doc=20" TargetMode="External"/><Relationship Id="rId7" Type="http://schemas.openxmlformats.org/officeDocument/2006/relationships/hyperlink" Target="https://doi.org/10.3390/land14112221" TargetMode="External"/><Relationship Id="rId12" Type="http://schemas.openxmlformats.org/officeDocument/2006/relationships/hyperlink" Target="https://www.researchgate.net/researcher/2076592654_Mateja_Hajdinjak" TargetMode="External"/><Relationship Id="rId17" Type="http://schemas.openxmlformats.org/officeDocument/2006/relationships/hyperlink" Target="https://www.researchgate.net/researcher/39174405_Nadin_Rohland" TargetMode="External"/><Relationship Id="rId25" Type="http://schemas.openxmlformats.org/officeDocument/2006/relationships/hyperlink" Target="https://www.researchgate.net/researcher/39498620_David_Reich" TargetMode="External"/><Relationship Id="rId33" Type="http://schemas.openxmlformats.org/officeDocument/2006/relationships/hyperlink" Target="http://dx.doi.org/10.24193/subbbiol.2025.1.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searchgate.net/researcher/39174405_Nadin_Rohland" TargetMode="External"/><Relationship Id="rId20" Type="http://schemas.openxmlformats.org/officeDocument/2006/relationships/hyperlink" Target="https://www.researchgate.net/researcher/39898822_Birgit_Nickel" TargetMode="External"/><Relationship Id="rId29" Type="http://schemas.openxmlformats.org/officeDocument/2006/relationships/hyperlink" Target="https://www.researchgate.net/publication/279066725_An_early_modern_human_from_Romania_with_a_recent_Neanderthal_ancesto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ra.net/" TargetMode="External"/><Relationship Id="rId11" Type="http://schemas.openxmlformats.org/officeDocument/2006/relationships/hyperlink" Target="https://www.researchgate.net/researcher/49029057_Qiaomei_Fu" TargetMode="External"/><Relationship Id="rId24" Type="http://schemas.openxmlformats.org/officeDocument/2006/relationships/hyperlink" Target="https://www.researchgate.net/researcher/39760637_Janet_Kelso" TargetMode="External"/><Relationship Id="rId32" Type="http://schemas.openxmlformats.org/officeDocument/2006/relationships/hyperlink" Target="http://www.scopus.com.ux4ll8xu6v.useaccesscontrol.com/record/display.uri?eid=2-s2.0-84944624696&amp;origin=resultslist&amp;sort=plf-f&amp;src=s&amp;st1=Moldovan&amp;st2=Oana&amp;nlo=1&amp;nlr=20&amp;nls=count-f&amp;sid=C1991C40B94DE941A64DB231D3E465DA.FZg2ODcJC9ArCe8WOZPvA%3a73&amp;sot=anl&amp;sdt=aut&amp;sl=42&amp;s=AU-ID%28%22Moldovan%2c%2BOana%2BTeodora%22%2B6602580385%29&amp;relpos=0&amp;citeCnt=0&amp;searchTerm=AU-ID%28%5C%26quot%3BMoldovan%2C%2BOana%2BTeodora%5C%26quot%3B%2B6602580385%29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oanamol35@gmail.com" TargetMode="External"/><Relationship Id="rId15" Type="http://schemas.openxmlformats.org/officeDocument/2006/relationships/hyperlink" Target="https://www.researchgate.net/researcher/38429117_Nick_Patterson" TargetMode="External"/><Relationship Id="rId23" Type="http://schemas.openxmlformats.org/officeDocument/2006/relationships/hyperlink" Target="https://www.researchgate.net/researcher/38299058_Matthias_Meyer" TargetMode="External"/><Relationship Id="rId28" Type="http://schemas.openxmlformats.org/officeDocument/2006/relationships/hyperlink" Target="https://www.researchgate.net/publication/279066725_An_early_modern_human_from_Romania_with_a_recent_Neanderthal_ancestor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oi.org/10.1007/s00248-025-02512-5" TargetMode="External"/><Relationship Id="rId19" Type="http://schemas.openxmlformats.org/officeDocument/2006/relationships/hyperlink" Target="https://www.researchgate.net/researcher/2040519323_Iosif_Lazaridis" TargetMode="External"/><Relationship Id="rId31" Type="http://schemas.openxmlformats.org/officeDocument/2006/relationships/hyperlink" Target="http://www.scopus.com.ux4ll8xu6v.useaccesscontrol.com/record/display.uri?eid=2-s2.0-84944624696&amp;origin=resultslist&amp;sort=plf-f&amp;src=s&amp;st1=Moldovan&amp;st2=Oana&amp;nlo=1&amp;nlr=20&amp;nls=count-f&amp;sid=C1991C40B94DE941A64DB231D3E465DA.FZg2ODcJC9ArCe8WOZPvA%3a73&amp;sot=anl&amp;sdt=aut&amp;sl=42&amp;s=AU-ID%28%22Moldovan%2c%2BOana%2BTeodora%22%2B6602580385%29&amp;relpos=0&amp;citeCnt=0&amp;searchTerm=AU-ID%28%5C%26quot%3BMoldovan%2C%2BOana%2BTeodora%5C%26quot%3B%2B6602580385%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11/1365-2435.70034" TargetMode="External"/><Relationship Id="rId14" Type="http://schemas.openxmlformats.org/officeDocument/2006/relationships/hyperlink" Target="https://www.researchgate.net/researcher/56542713_Pontus_Skoglund" TargetMode="External"/><Relationship Id="rId22" Type="http://schemas.openxmlformats.org/officeDocument/2006/relationships/hyperlink" Target="https://www.researchgate.net/researcher/38382571_Kay_Pruefer" TargetMode="External"/><Relationship Id="rId27" Type="http://schemas.openxmlformats.org/officeDocument/2006/relationships/hyperlink" Target="https://www.researchgate.net/researcher/39938162_Svante_Paeaebo" TargetMode="External"/><Relationship Id="rId30" Type="http://schemas.openxmlformats.org/officeDocument/2006/relationships/hyperlink" Target="https://www.researchgate.net/publication/279066725_An_early_modern_human_from_Romania_with_a_recent_Neanderthal_ancestor" TargetMode="External"/><Relationship Id="rId35" Type="http://schemas.openxmlformats.org/officeDocument/2006/relationships/hyperlink" Target="http://apps.webofknowledge.com.ux4ll8xu6v.useaccesscontrol.com/full_record.do?product=WOS&amp;search_mode=GeneralSearch&amp;qid=1&amp;SID=3CUpJrDFSZZjlUmWe1g&amp;page=2&amp;doc=20" TargetMode="External"/><Relationship Id="rId8" Type="http://schemas.openxmlformats.org/officeDocument/2006/relationships/hyperlink" Target="https://doi.org/10.3390/insects1608080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12</Pages>
  <Words>6269</Words>
  <Characters>42755</Characters>
  <Application>Microsoft Office Word</Application>
  <DocSecurity>0</DocSecurity>
  <Lines>469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49010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geologie paleontologie</dc:creator>
  <cp:lastModifiedBy>o m</cp:lastModifiedBy>
  <cp:revision>29</cp:revision>
  <cp:lastPrinted>2023-03-20T16:55:00Z</cp:lastPrinted>
  <dcterms:created xsi:type="dcterms:W3CDTF">2023-03-20T16:55:00Z</dcterms:created>
  <dcterms:modified xsi:type="dcterms:W3CDTF">2025-11-12T04:44:00Z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2021-04-12T00:00:00Z</vt:filetime>
  </property>
  <property fmtid="{D5CDD505-2E9C-101B-9397-08002B2CF9AE}" pid="5" name="GrammarlyDocumentId">
    <vt:lpwstr>0c1c2df8e26171fd1de94a50ef2ec3b582aefcc189cd0bc31699e068ce91d980</vt:lpwstr>
  </property>
</Properties>
</file>